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BA" w:rsidRDefault="008B54BA">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8B54BA" w:rsidRDefault="008B54BA" w:rsidP="008B54B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Зарегистрировано в Минюсте России 7 июня 2012 г. N 24483</w:t>
      </w:r>
    </w:p>
    <w:p w:rsidR="008B54BA" w:rsidRDefault="008B54BA" w:rsidP="008B54BA">
      <w:pPr>
        <w:widowControl w:val="0"/>
        <w:autoSpaceDE w:val="0"/>
        <w:autoSpaceDN w:val="0"/>
        <w:adjustRightInd w:val="0"/>
        <w:spacing w:after="0" w:line="240" w:lineRule="auto"/>
        <w:jc w:val="center"/>
        <w:outlineLvl w:val="0"/>
        <w:rPr>
          <w:rFonts w:ascii="Calibri" w:hAnsi="Calibri" w:cs="Calibri"/>
        </w:rPr>
      </w:pPr>
    </w:p>
    <w:p w:rsidR="008B54BA" w:rsidRDefault="008B54BA" w:rsidP="008B54BA">
      <w:pPr>
        <w:widowControl w:val="0"/>
        <w:autoSpaceDE w:val="0"/>
        <w:autoSpaceDN w:val="0"/>
        <w:adjustRightInd w:val="0"/>
        <w:spacing w:after="0" w:line="240" w:lineRule="auto"/>
        <w:jc w:val="center"/>
        <w:outlineLvl w:val="0"/>
        <w:rPr>
          <w:rFonts w:ascii="Calibri" w:hAnsi="Calibri" w:cs="Calibri"/>
        </w:rPr>
      </w:pPr>
    </w:p>
    <w:p w:rsidR="008B54BA" w:rsidRDefault="008B54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pStyle w:val="ConsPlusTitle"/>
        <w:jc w:val="center"/>
        <w:rPr>
          <w:sz w:val="20"/>
          <w:szCs w:val="20"/>
        </w:rPr>
      </w:pPr>
      <w:r>
        <w:rPr>
          <w:sz w:val="20"/>
          <w:szCs w:val="20"/>
        </w:rPr>
        <w:t xml:space="preserve">ФЕДЕРАЛЬНАЯ СЛУЖБА ПО </w:t>
      </w:r>
      <w:proofErr w:type="gramStart"/>
      <w:r>
        <w:rPr>
          <w:sz w:val="20"/>
          <w:szCs w:val="20"/>
        </w:rPr>
        <w:t>ЭКОЛОГИЧЕСКОМУ</w:t>
      </w:r>
      <w:proofErr w:type="gramEnd"/>
      <w:r>
        <w:rPr>
          <w:sz w:val="20"/>
          <w:szCs w:val="20"/>
        </w:rPr>
        <w:t>, ТЕХНОЛОГИЧЕСКОМУ</w:t>
      </w:r>
    </w:p>
    <w:p w:rsidR="008B54BA" w:rsidRDefault="008B54BA">
      <w:pPr>
        <w:pStyle w:val="ConsPlusTitle"/>
        <w:jc w:val="center"/>
        <w:rPr>
          <w:sz w:val="20"/>
          <w:szCs w:val="20"/>
        </w:rPr>
      </w:pPr>
      <w:r>
        <w:rPr>
          <w:sz w:val="20"/>
          <w:szCs w:val="20"/>
        </w:rPr>
        <w:t>И АТОМНОМУ НАДЗОРУ</w:t>
      </w:r>
    </w:p>
    <w:p w:rsidR="008B54BA" w:rsidRDefault="008B54BA">
      <w:pPr>
        <w:pStyle w:val="ConsPlusTitle"/>
        <w:jc w:val="center"/>
        <w:rPr>
          <w:sz w:val="20"/>
          <w:szCs w:val="20"/>
        </w:rPr>
      </w:pPr>
    </w:p>
    <w:p w:rsidR="008B54BA" w:rsidRDefault="008B54BA">
      <w:pPr>
        <w:pStyle w:val="ConsPlusTitle"/>
        <w:jc w:val="center"/>
        <w:rPr>
          <w:sz w:val="20"/>
          <w:szCs w:val="20"/>
        </w:rPr>
      </w:pPr>
      <w:r>
        <w:rPr>
          <w:sz w:val="20"/>
          <w:szCs w:val="20"/>
        </w:rPr>
        <w:t>ПРИКАЗ</w:t>
      </w:r>
    </w:p>
    <w:p w:rsidR="008B54BA" w:rsidRDefault="008B54BA">
      <w:pPr>
        <w:pStyle w:val="ConsPlusTitle"/>
        <w:jc w:val="center"/>
        <w:rPr>
          <w:sz w:val="20"/>
          <w:szCs w:val="20"/>
        </w:rPr>
      </w:pPr>
      <w:r>
        <w:rPr>
          <w:sz w:val="20"/>
          <w:szCs w:val="20"/>
        </w:rPr>
        <w:t>от 20 февраля 2012 г. N 116</w:t>
      </w:r>
    </w:p>
    <w:p w:rsidR="008B54BA" w:rsidRDefault="008B54BA">
      <w:pPr>
        <w:pStyle w:val="ConsPlusTitle"/>
        <w:jc w:val="center"/>
        <w:rPr>
          <w:sz w:val="20"/>
          <w:szCs w:val="20"/>
        </w:rPr>
      </w:pPr>
    </w:p>
    <w:p w:rsidR="008B54BA" w:rsidRDefault="008B54BA">
      <w:pPr>
        <w:pStyle w:val="ConsPlusTitle"/>
        <w:jc w:val="center"/>
        <w:rPr>
          <w:sz w:val="20"/>
          <w:szCs w:val="20"/>
        </w:rPr>
      </w:pPr>
      <w:r>
        <w:rPr>
          <w:sz w:val="20"/>
          <w:szCs w:val="20"/>
        </w:rPr>
        <w:t>ОБ УТВЕРЖДЕНИИ АДМИНИСТРАТИВНОГО РЕГЛАМЕНТА</w:t>
      </w:r>
    </w:p>
    <w:p w:rsidR="008B54BA" w:rsidRDefault="008B54BA">
      <w:pPr>
        <w:pStyle w:val="ConsPlusTitle"/>
        <w:jc w:val="center"/>
        <w:rPr>
          <w:sz w:val="20"/>
          <w:szCs w:val="20"/>
        </w:rPr>
      </w:pPr>
      <w:r>
        <w:rPr>
          <w:sz w:val="20"/>
          <w:szCs w:val="20"/>
        </w:rPr>
        <w:t xml:space="preserve">ИСПОЛНЕНИЯ ФЕДЕРАЛЬНОЙ СЛУЖБОЙ ПО </w:t>
      </w:r>
      <w:proofErr w:type="gramStart"/>
      <w:r>
        <w:rPr>
          <w:sz w:val="20"/>
          <w:szCs w:val="20"/>
        </w:rPr>
        <w:t>ЭКОЛОГИЧЕСКОМУ</w:t>
      </w:r>
      <w:proofErr w:type="gramEnd"/>
      <w:r>
        <w:rPr>
          <w:sz w:val="20"/>
          <w:szCs w:val="20"/>
        </w:rPr>
        <w:t>,</w:t>
      </w:r>
    </w:p>
    <w:p w:rsidR="008B54BA" w:rsidRDefault="008B54BA">
      <w:pPr>
        <w:pStyle w:val="ConsPlusTitle"/>
        <w:jc w:val="center"/>
        <w:rPr>
          <w:sz w:val="20"/>
          <w:szCs w:val="20"/>
        </w:rPr>
      </w:pPr>
      <w:r>
        <w:rPr>
          <w:sz w:val="20"/>
          <w:szCs w:val="20"/>
        </w:rPr>
        <w:t xml:space="preserve">ТЕХНОЛОГИЧЕСКОМУ И АТОМНОМУ НАДЗОРУ </w:t>
      </w:r>
      <w:proofErr w:type="gramStart"/>
      <w:r>
        <w:rPr>
          <w:sz w:val="20"/>
          <w:szCs w:val="20"/>
        </w:rPr>
        <w:t>ГОСУДАРСТВЕННОЙ</w:t>
      </w:r>
      <w:proofErr w:type="gramEnd"/>
    </w:p>
    <w:p w:rsidR="008B54BA" w:rsidRDefault="008B54BA">
      <w:pPr>
        <w:pStyle w:val="ConsPlusTitle"/>
        <w:jc w:val="center"/>
        <w:rPr>
          <w:sz w:val="20"/>
          <w:szCs w:val="20"/>
        </w:rPr>
      </w:pPr>
      <w:r>
        <w:rPr>
          <w:sz w:val="20"/>
          <w:szCs w:val="20"/>
        </w:rPr>
        <w:t xml:space="preserve">ФУНКЦИИ ПО ОСУЩЕСТВЛЕНИЮ </w:t>
      </w:r>
      <w:proofErr w:type="gramStart"/>
      <w:r>
        <w:rPr>
          <w:sz w:val="20"/>
          <w:szCs w:val="20"/>
        </w:rPr>
        <w:t>ФЕДЕРАЛЬНОГО</w:t>
      </w:r>
      <w:proofErr w:type="gramEnd"/>
      <w:r>
        <w:rPr>
          <w:sz w:val="20"/>
          <w:szCs w:val="20"/>
        </w:rPr>
        <w:t xml:space="preserve"> ГОСУДАРСТВЕННОГО</w:t>
      </w:r>
    </w:p>
    <w:p w:rsidR="008B54BA" w:rsidRDefault="008B54BA">
      <w:pPr>
        <w:pStyle w:val="ConsPlusTitle"/>
        <w:jc w:val="center"/>
        <w:rPr>
          <w:sz w:val="20"/>
          <w:szCs w:val="20"/>
        </w:rPr>
      </w:pPr>
      <w:r>
        <w:rPr>
          <w:sz w:val="20"/>
          <w:szCs w:val="20"/>
        </w:rPr>
        <w:t>НАДЗОРА В ОБЛАСТИ БЕЗОПАСНОСТИ ГИДРОТЕХНИЧЕСКИХ СООРУЖЕНИЙ</w:t>
      </w:r>
    </w:p>
    <w:p w:rsidR="008B54BA" w:rsidRDefault="008B54BA">
      <w:pPr>
        <w:pStyle w:val="ConsPlusTitle"/>
        <w:jc w:val="center"/>
        <w:rPr>
          <w:sz w:val="20"/>
          <w:szCs w:val="20"/>
        </w:rPr>
      </w:pPr>
      <w:proofErr w:type="gramStart"/>
      <w:r>
        <w:rPr>
          <w:sz w:val="20"/>
          <w:szCs w:val="20"/>
        </w:rPr>
        <w:t>(ЗА ИСКЛЮЧЕНИЕМ СУДОХОДНЫХ ГИДРОТЕХНИЧЕСКИХ СООРУЖЕНИЙ,</w:t>
      </w:r>
      <w:proofErr w:type="gramEnd"/>
    </w:p>
    <w:p w:rsidR="008B54BA" w:rsidRDefault="008B54BA">
      <w:pPr>
        <w:pStyle w:val="ConsPlusTitle"/>
        <w:jc w:val="center"/>
        <w:rPr>
          <w:sz w:val="20"/>
          <w:szCs w:val="20"/>
        </w:rPr>
      </w:pPr>
      <w:r>
        <w:rPr>
          <w:sz w:val="20"/>
          <w:szCs w:val="20"/>
        </w:rPr>
        <w:t>А ТАКЖЕ ГИДРОТЕХНИЧЕСКИХ СООРУЖЕНИЙ, ПОЛНОМОЧИЯ</w:t>
      </w:r>
    </w:p>
    <w:p w:rsidR="008B54BA" w:rsidRDefault="008B54BA">
      <w:pPr>
        <w:pStyle w:val="ConsPlusTitle"/>
        <w:jc w:val="center"/>
        <w:rPr>
          <w:sz w:val="20"/>
          <w:szCs w:val="20"/>
        </w:rPr>
      </w:pPr>
      <w:r>
        <w:rPr>
          <w:sz w:val="20"/>
          <w:szCs w:val="20"/>
        </w:rPr>
        <w:t xml:space="preserve">ПО ОСУЩЕСТВЛЕНИЮ </w:t>
      </w:r>
      <w:proofErr w:type="gramStart"/>
      <w:r>
        <w:rPr>
          <w:sz w:val="20"/>
          <w:szCs w:val="20"/>
        </w:rPr>
        <w:t>НАДЗОРА</w:t>
      </w:r>
      <w:proofErr w:type="gramEnd"/>
      <w:r>
        <w:rPr>
          <w:sz w:val="20"/>
          <w:szCs w:val="20"/>
        </w:rPr>
        <w:t xml:space="preserve"> ЗА КОТОРЫМИ ПЕРЕДАНЫ</w:t>
      </w:r>
    </w:p>
    <w:p w:rsidR="008B54BA" w:rsidRDefault="008B54BA">
      <w:pPr>
        <w:pStyle w:val="ConsPlusTitle"/>
        <w:jc w:val="center"/>
        <w:rPr>
          <w:sz w:val="20"/>
          <w:szCs w:val="20"/>
        </w:rPr>
      </w:pPr>
      <w:proofErr w:type="gramStart"/>
      <w:r>
        <w:rPr>
          <w:sz w:val="20"/>
          <w:szCs w:val="20"/>
        </w:rPr>
        <w:t>ОРГАНАМ МЕСТНОГО САМОУПРАВЛЕНИЯ)</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sz w:val="20"/>
          <w:szCs w:val="20"/>
        </w:rPr>
      </w:pP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w:t>
      </w:r>
      <w:proofErr w:type="gramEnd"/>
      <w:r>
        <w:rPr>
          <w:rFonts w:ascii="Calibri" w:hAnsi="Calibri" w:cs="Calibri"/>
        </w:rPr>
        <w:t xml:space="preserve"> </w:t>
      </w:r>
      <w:proofErr w:type="gramStart"/>
      <w:r>
        <w:rPr>
          <w:rFonts w:ascii="Calibri" w:hAnsi="Calibri" w:cs="Calibri"/>
        </w:rPr>
        <w:t>Федерации, 2011, N 22, ст. 3169, N 35, ст. 5092), приказываю:</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Н.Г.КУТЬИН</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2012 г. N 116</w:t>
      </w:r>
    </w:p>
    <w:p w:rsidR="008B54BA" w:rsidRDefault="008B54BA">
      <w:pPr>
        <w:widowControl w:val="0"/>
        <w:autoSpaceDE w:val="0"/>
        <w:autoSpaceDN w:val="0"/>
        <w:adjustRightInd w:val="0"/>
        <w:spacing w:after="0" w:line="240" w:lineRule="auto"/>
        <w:jc w:val="right"/>
        <w:rPr>
          <w:rFonts w:ascii="Calibri" w:hAnsi="Calibri" w:cs="Calibri"/>
        </w:rPr>
      </w:pPr>
    </w:p>
    <w:p w:rsidR="008B54BA" w:rsidRDefault="008B54BA">
      <w:pPr>
        <w:pStyle w:val="ConsPlusTitle"/>
        <w:jc w:val="center"/>
        <w:rPr>
          <w:sz w:val="20"/>
          <w:szCs w:val="20"/>
        </w:rPr>
      </w:pPr>
      <w:bookmarkStart w:id="1" w:name="Par36"/>
      <w:bookmarkEnd w:id="1"/>
      <w:r>
        <w:rPr>
          <w:sz w:val="20"/>
          <w:szCs w:val="20"/>
        </w:rPr>
        <w:t>АДМИНИСТРАТИВНЫЙ РЕГЛАМЕНТ</w:t>
      </w:r>
    </w:p>
    <w:p w:rsidR="008B54BA" w:rsidRDefault="008B54BA">
      <w:pPr>
        <w:pStyle w:val="ConsPlusTitle"/>
        <w:jc w:val="center"/>
        <w:rPr>
          <w:sz w:val="20"/>
          <w:szCs w:val="20"/>
        </w:rPr>
      </w:pPr>
      <w:r>
        <w:rPr>
          <w:sz w:val="20"/>
          <w:szCs w:val="20"/>
        </w:rPr>
        <w:t xml:space="preserve">ИСПОЛНЕНИЯ ФЕДЕРАЛЬНОЙ СЛУЖБОЙ ПО </w:t>
      </w:r>
      <w:proofErr w:type="gramStart"/>
      <w:r>
        <w:rPr>
          <w:sz w:val="20"/>
          <w:szCs w:val="20"/>
        </w:rPr>
        <w:t>ЭКОЛОГИЧЕСКОМУ</w:t>
      </w:r>
      <w:proofErr w:type="gramEnd"/>
      <w:r>
        <w:rPr>
          <w:sz w:val="20"/>
          <w:szCs w:val="20"/>
        </w:rPr>
        <w:t>,</w:t>
      </w:r>
    </w:p>
    <w:p w:rsidR="008B54BA" w:rsidRDefault="008B54BA">
      <w:pPr>
        <w:pStyle w:val="ConsPlusTitle"/>
        <w:jc w:val="center"/>
        <w:rPr>
          <w:sz w:val="20"/>
          <w:szCs w:val="20"/>
        </w:rPr>
      </w:pPr>
      <w:r>
        <w:rPr>
          <w:sz w:val="20"/>
          <w:szCs w:val="20"/>
        </w:rPr>
        <w:t xml:space="preserve">ТЕХНОЛОГИЧЕСКОМУ И АТОМНОМУ НАДЗОРУ </w:t>
      </w:r>
      <w:proofErr w:type="gramStart"/>
      <w:r>
        <w:rPr>
          <w:sz w:val="20"/>
          <w:szCs w:val="20"/>
        </w:rPr>
        <w:t>ГОСУДАРСТВЕННОЙ</w:t>
      </w:r>
      <w:proofErr w:type="gramEnd"/>
    </w:p>
    <w:p w:rsidR="008B54BA" w:rsidRDefault="008B54BA">
      <w:pPr>
        <w:pStyle w:val="ConsPlusTitle"/>
        <w:jc w:val="center"/>
        <w:rPr>
          <w:sz w:val="20"/>
          <w:szCs w:val="20"/>
        </w:rPr>
      </w:pPr>
      <w:r>
        <w:rPr>
          <w:sz w:val="20"/>
          <w:szCs w:val="20"/>
        </w:rPr>
        <w:t xml:space="preserve">ФУНКЦИИ ПО ОСУЩЕСТВЛЕНИЮ </w:t>
      </w:r>
      <w:proofErr w:type="gramStart"/>
      <w:r>
        <w:rPr>
          <w:sz w:val="20"/>
          <w:szCs w:val="20"/>
        </w:rPr>
        <w:t>ФЕДЕРАЛЬНОГО</w:t>
      </w:r>
      <w:proofErr w:type="gramEnd"/>
      <w:r>
        <w:rPr>
          <w:sz w:val="20"/>
          <w:szCs w:val="20"/>
        </w:rPr>
        <w:t xml:space="preserve"> ГОСУДАРСТВЕННОГО</w:t>
      </w:r>
    </w:p>
    <w:p w:rsidR="008B54BA" w:rsidRDefault="008B54BA">
      <w:pPr>
        <w:pStyle w:val="ConsPlusTitle"/>
        <w:jc w:val="center"/>
        <w:rPr>
          <w:sz w:val="20"/>
          <w:szCs w:val="20"/>
        </w:rPr>
      </w:pPr>
      <w:r>
        <w:rPr>
          <w:sz w:val="20"/>
          <w:szCs w:val="20"/>
        </w:rPr>
        <w:t>НАДЗОРА В ОБЛАСТИ БЕЗОПАСНОСТИ ГИДРОТЕХНИЧЕСКИХ СООРУЖЕНИЙ</w:t>
      </w:r>
    </w:p>
    <w:p w:rsidR="008B54BA" w:rsidRDefault="008B54BA">
      <w:pPr>
        <w:pStyle w:val="ConsPlusTitle"/>
        <w:jc w:val="center"/>
        <w:rPr>
          <w:sz w:val="20"/>
          <w:szCs w:val="20"/>
        </w:rPr>
      </w:pPr>
      <w:proofErr w:type="gramStart"/>
      <w:r>
        <w:rPr>
          <w:sz w:val="20"/>
          <w:szCs w:val="20"/>
        </w:rPr>
        <w:t>(ЗА ИСКЛЮЧЕНИЕМ СУДОХОДНЫХ ГИДРОТЕХНИЧЕСКИХ СООРУЖЕНИЙ,</w:t>
      </w:r>
      <w:proofErr w:type="gramEnd"/>
    </w:p>
    <w:p w:rsidR="008B54BA" w:rsidRDefault="008B54BA">
      <w:pPr>
        <w:pStyle w:val="ConsPlusTitle"/>
        <w:jc w:val="center"/>
        <w:rPr>
          <w:sz w:val="20"/>
          <w:szCs w:val="20"/>
        </w:rPr>
      </w:pPr>
      <w:r>
        <w:rPr>
          <w:sz w:val="20"/>
          <w:szCs w:val="20"/>
        </w:rPr>
        <w:t>А ТАКЖЕ ГИДРОТЕХНИЧЕСКИХ СООРУЖЕНИЙ, ПОЛНОМОЧИЯ</w:t>
      </w:r>
    </w:p>
    <w:p w:rsidR="008B54BA" w:rsidRDefault="008B54BA">
      <w:pPr>
        <w:pStyle w:val="ConsPlusTitle"/>
        <w:jc w:val="center"/>
        <w:rPr>
          <w:sz w:val="20"/>
          <w:szCs w:val="20"/>
        </w:rPr>
      </w:pPr>
      <w:r>
        <w:rPr>
          <w:sz w:val="20"/>
          <w:szCs w:val="20"/>
        </w:rPr>
        <w:t xml:space="preserve">ПО ОСУЩЕСТВЛЕНИЮ </w:t>
      </w:r>
      <w:proofErr w:type="gramStart"/>
      <w:r>
        <w:rPr>
          <w:sz w:val="20"/>
          <w:szCs w:val="20"/>
        </w:rPr>
        <w:t>НАДЗОРА</w:t>
      </w:r>
      <w:proofErr w:type="gramEnd"/>
      <w:r>
        <w:rPr>
          <w:sz w:val="20"/>
          <w:szCs w:val="20"/>
        </w:rPr>
        <w:t xml:space="preserve"> ЗА КОТОРЫМИ ПЕРЕДАНЫ</w:t>
      </w:r>
    </w:p>
    <w:p w:rsidR="008B54BA" w:rsidRDefault="008B54BA">
      <w:pPr>
        <w:pStyle w:val="ConsPlusTitle"/>
        <w:jc w:val="center"/>
        <w:rPr>
          <w:sz w:val="20"/>
          <w:szCs w:val="20"/>
        </w:rPr>
      </w:pPr>
      <w:proofErr w:type="gramStart"/>
      <w:r>
        <w:rPr>
          <w:sz w:val="20"/>
          <w:szCs w:val="20"/>
        </w:rPr>
        <w:t>ОРГАНАМ МЕСТНОГО САМОУПРАВЛЕНИЯ)</w:t>
      </w:r>
      <w:proofErr w:type="gramEnd"/>
    </w:p>
    <w:p w:rsidR="008B54BA" w:rsidRDefault="008B54BA">
      <w:pPr>
        <w:widowControl w:val="0"/>
        <w:autoSpaceDE w:val="0"/>
        <w:autoSpaceDN w:val="0"/>
        <w:adjustRightInd w:val="0"/>
        <w:spacing w:after="0" w:line="240" w:lineRule="auto"/>
        <w:jc w:val="center"/>
        <w:rPr>
          <w:rFonts w:ascii="Calibri" w:hAnsi="Calibri" w:cs="Calibri"/>
          <w:sz w:val="20"/>
          <w:szCs w:val="20"/>
        </w:rPr>
      </w:pPr>
    </w:p>
    <w:p w:rsidR="008B54BA" w:rsidRDefault="008B54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B54BA" w:rsidRDefault="008B54BA">
      <w:pPr>
        <w:widowControl w:val="0"/>
        <w:autoSpaceDE w:val="0"/>
        <w:autoSpaceDN w:val="0"/>
        <w:adjustRightInd w:val="0"/>
        <w:spacing w:after="0" w:line="240" w:lineRule="auto"/>
        <w:jc w:val="center"/>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 (далее - Административный регламент) содержит требования к порядку исполнения государственной функции и определяет последовательность и сроки действия административных процедур</w:t>
      </w:r>
      <w:proofErr w:type="gramEnd"/>
      <w:r>
        <w:rPr>
          <w:rFonts w:ascii="Calibri" w:hAnsi="Calibri" w:cs="Calibri"/>
        </w:rPr>
        <w:t xml:space="preserve"> </w:t>
      </w:r>
      <w:proofErr w:type="gramStart"/>
      <w:r>
        <w:rPr>
          <w:rFonts w:ascii="Calibri" w:hAnsi="Calibri" w:cs="Calibri"/>
        </w:rPr>
        <w:t>по исполнению государственной функции, порядок и формы контроля за исполнением государственной функции, порядок обжалования действий (бездействия) должностного лица, а также принимаемого им решения при исполнении государственной функции по осуществлению федерального государственного надзора в области безопасности гидротехнических сооружений, кроме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 (далее - федеральный государственный надзор в</w:t>
      </w:r>
      <w:proofErr w:type="gramEnd"/>
      <w:r>
        <w:rPr>
          <w:rFonts w:ascii="Calibri" w:hAnsi="Calibri" w:cs="Calibri"/>
        </w:rPr>
        <w:t xml:space="preserve"> области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8B54BA" w:rsidRDefault="008B54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исполняющего</w:t>
      </w:r>
      <w:proofErr w:type="gramEnd"/>
      <w:r>
        <w:rPr>
          <w:rFonts w:ascii="Calibri" w:hAnsi="Calibri" w:cs="Calibri"/>
        </w:rPr>
        <w:t xml:space="preserve"> государственную функцию</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функция по осуществлению федерального государственного надзора в области безопасности ГТС исполняется непосредственно Федеральной службой по экологическому, технологическому и атомному надзору (далее - </w:t>
      </w:r>
      <w:proofErr w:type="spellStart"/>
      <w:r>
        <w:rPr>
          <w:rFonts w:ascii="Calibri" w:hAnsi="Calibri" w:cs="Calibri"/>
        </w:rPr>
        <w:t>Ростехнадзор</w:t>
      </w:r>
      <w:proofErr w:type="spellEnd"/>
      <w:r>
        <w:rPr>
          <w:rFonts w:ascii="Calibri" w:hAnsi="Calibri" w:cs="Calibri"/>
        </w:rPr>
        <w:t>) и ее территориальными органами.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государственной функции по осуществлению федерального государственного надзора в области безопасности ГТС осуществляется в соответствии </w:t>
      </w:r>
      <w:proofErr w:type="gramStart"/>
      <w:r>
        <w:rPr>
          <w:rFonts w:ascii="Calibri" w:hAnsi="Calibri" w:cs="Calibri"/>
        </w:rPr>
        <w:t>с</w:t>
      </w:r>
      <w:proofErr w:type="gramEnd"/>
      <w:r>
        <w:rPr>
          <w:rFonts w:ascii="Calibri" w:hAnsi="Calibri" w:cs="Calibri"/>
        </w:rPr>
        <w:t>:</w:t>
      </w:r>
    </w:p>
    <w:p w:rsidR="008B54BA" w:rsidRDefault="005B1795">
      <w:pPr>
        <w:widowControl w:val="0"/>
        <w:autoSpaceDE w:val="0"/>
        <w:autoSpaceDN w:val="0"/>
        <w:adjustRightInd w:val="0"/>
        <w:spacing w:after="0" w:line="240" w:lineRule="auto"/>
        <w:ind w:firstLine="540"/>
        <w:jc w:val="both"/>
        <w:rPr>
          <w:rFonts w:ascii="Calibri" w:hAnsi="Calibri" w:cs="Calibri"/>
        </w:rPr>
      </w:pPr>
      <w:hyperlink r:id="rId6" w:history="1">
        <w:proofErr w:type="gramStart"/>
        <w:r w:rsidR="008B54BA">
          <w:rPr>
            <w:rFonts w:ascii="Calibri" w:hAnsi="Calibri" w:cs="Calibri"/>
            <w:color w:val="0000FF"/>
          </w:rPr>
          <w:t>Кодексом</w:t>
        </w:r>
      </w:hyperlink>
      <w:r w:rsidR="008B54BA">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w:t>
      </w:r>
      <w:proofErr w:type="gramEnd"/>
      <w:r w:rsidR="008B54BA">
        <w:rPr>
          <w:rFonts w:ascii="Calibri" w:hAnsi="Calibri" w:cs="Calibri"/>
        </w:rPr>
        <w:t xml:space="preserve"> </w:t>
      </w:r>
      <w:proofErr w:type="gramStart"/>
      <w:r w:rsidR="008B54BA">
        <w:rPr>
          <w:rFonts w:ascii="Calibri" w:hAnsi="Calibri" w:cs="Calibri"/>
        </w:rPr>
        <w:t>N 52, ст. 5037; 2004, N 19, ст. 1838; N 30, ст. 3095; N 31, ст. 3229; N 34, ст. 3529, ст. 3533; N 44, ст. 4266; 2005, N 1, ст. 9, ст. 13, ст. 37, ст. 40, ст. 45; N 10, ст. 762, ст. 763; N 13, ст. 1077, ст. 1079;</w:t>
      </w:r>
      <w:proofErr w:type="gramEnd"/>
      <w:r w:rsidR="008B54BA">
        <w:rPr>
          <w:rFonts w:ascii="Calibri" w:hAnsi="Calibri" w:cs="Calibri"/>
        </w:rPr>
        <w:t xml:space="preserve"> </w:t>
      </w:r>
      <w:proofErr w:type="gramStart"/>
      <w:r w:rsidR="008B54BA">
        <w:rPr>
          <w:rFonts w:ascii="Calibri" w:hAnsi="Calibri" w:cs="Calibri"/>
        </w:rPr>
        <w:t>N 17, ст. 1484; N 19, ст. 1752; N 25, ст. 2431; N 27, ст. 2719, ст. 2721; N 30, ст. 3104; ст. 3124, ст. 3131; N 40, ст. 3986; N 50, ст. 5247; N 52, ст. 5574, ст. 5596, ст. 5597; 2006, N 1, ст. 4, ст. 10; N 2, ст. 172, ст. 175;</w:t>
      </w:r>
      <w:proofErr w:type="gramEnd"/>
      <w:r w:rsidR="008B54BA">
        <w:rPr>
          <w:rFonts w:ascii="Calibri" w:hAnsi="Calibri" w:cs="Calibri"/>
        </w:rPr>
        <w:t xml:space="preserve">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w:t>
      </w:r>
      <w:proofErr w:type="gramStart"/>
      <w:r w:rsidR="008B54BA">
        <w:rPr>
          <w:rFonts w:ascii="Calibri" w:hAnsi="Calibri" w:cs="Calibri"/>
        </w:rPr>
        <w:t>2007, N 1, ст. 21, ст. 25, ст. 29, ст. 33, N 7, ст. 840, N 15, ст. 1743, N 16, ст. 1824, ст. 1825, N 17, ст. 1930, N 20, ст. 2367, N 21, ст. 2456, N 26, ст. 3089, N 30, ст. 3755, N 31, ст. 4001, ст. 4007, ст. 4008, ст. 4009, ст. 4015, N 41, ст</w:t>
      </w:r>
      <w:proofErr w:type="gramEnd"/>
      <w:r w:rsidR="008B54BA">
        <w:rPr>
          <w:rFonts w:ascii="Calibri" w:hAnsi="Calibri" w:cs="Calibri"/>
        </w:rPr>
        <w:t xml:space="preserve">.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w:t>
      </w:r>
      <w:proofErr w:type="gramStart"/>
      <w:r w:rsidR="008B54BA">
        <w:rPr>
          <w:rFonts w:ascii="Calibri" w:hAnsi="Calibri" w:cs="Calibri"/>
        </w:rPr>
        <w:t>2009, N 1, ст. 17, N 7, ст. 771, ст. 777, N 19, ст. 2276, N 23, ст. 2759, ст. 2767, ст. 2776, N 26, ст. 3120, ст. 3122, ст. 3131, ст. 3132, N 29, ст. 3597, ст. 3599, ст. 3635, ст. 3642, N 30, ст. 3735, ст. 3739; N 45, ст. 5265, ст. 5267;</w:t>
      </w:r>
      <w:proofErr w:type="gramEnd"/>
      <w:r w:rsidR="008B54BA">
        <w:rPr>
          <w:rFonts w:ascii="Calibri" w:hAnsi="Calibri" w:cs="Calibri"/>
        </w:rPr>
        <w:t xml:space="preserve"> </w:t>
      </w:r>
      <w:proofErr w:type="gramStart"/>
      <w:r w:rsidR="008B54BA">
        <w:rPr>
          <w:rFonts w:ascii="Calibri" w:hAnsi="Calibri" w:cs="Calibri"/>
        </w:rPr>
        <w:t>N 48, ст. 5111, ст. 5724, ст. 5755; N 52, ст. 6406, ст. 6412; 2010, N 1, ст. 1; N 11, ст. 1169, ст. 1176; N 15, ст. 1743, ст. 1751, N 18, ст. 2145; N 19, ст. 2291; N 21, ст. 2524, ст. 2525, ст. 2526, ст. 2530; N 23, ст. 2790, N 25, ст. 3070;</w:t>
      </w:r>
      <w:proofErr w:type="gramEnd"/>
      <w:r w:rsidR="008B54BA">
        <w:rPr>
          <w:rFonts w:ascii="Calibri" w:hAnsi="Calibri" w:cs="Calibri"/>
        </w:rPr>
        <w:t xml:space="preserve"> </w:t>
      </w:r>
      <w:proofErr w:type="gramStart"/>
      <w:r w:rsidR="008B54BA">
        <w:rPr>
          <w:rFonts w:ascii="Calibri" w:hAnsi="Calibri" w:cs="Calibri"/>
        </w:rPr>
        <w:t>N 27, ст. 3416, ст. 3429; N 28, ст. 3553; N 29, ст. 3983; N 30, ст. 4000, ст. 4002, ст. 4005, ст. 4006, ст. 4007; N 31, ст. 4155, ст. 4158, ст. 4164, ст. 4191, ст. 4192, ст. 4193, ст. 4195, ст. 4198, ст. 4206, ст. 4207, ст. 4208;</w:t>
      </w:r>
      <w:proofErr w:type="gramEnd"/>
      <w:r w:rsidR="008B54BA">
        <w:rPr>
          <w:rFonts w:ascii="Calibri" w:hAnsi="Calibri" w:cs="Calibri"/>
        </w:rPr>
        <w:t xml:space="preserve"> </w:t>
      </w:r>
      <w:proofErr w:type="gramStart"/>
      <w:r w:rsidR="008B54BA">
        <w:rPr>
          <w:rFonts w:ascii="Calibri" w:hAnsi="Calibri" w:cs="Calibri"/>
        </w:rPr>
        <w:t xml:space="preserve">N 41, ст. 5192; N 46, ст. 5918; N 49, ст. 6409; N 50, ст. 6605; N 52, ст. </w:t>
      </w:r>
      <w:r w:rsidR="008B54BA">
        <w:rPr>
          <w:rFonts w:ascii="Calibri" w:hAnsi="Calibri" w:cs="Calibri"/>
        </w:rPr>
        <w:lastRenderedPageBreak/>
        <w:t>6984, ст. 6996; 2011, N 1, ст. 10, ст. 23, ст. 29, ст. 33, ст. 47, ст. 54; N 7, ст. 901, ст. 905; N 15, ст. 2039, ст. 2041; N 17, ст. 2310, ст. 2312;</w:t>
      </w:r>
      <w:proofErr w:type="gramEnd"/>
      <w:r w:rsidR="008B54BA">
        <w:rPr>
          <w:rFonts w:ascii="Calibri" w:hAnsi="Calibri" w:cs="Calibri"/>
        </w:rPr>
        <w:t xml:space="preserve"> </w:t>
      </w:r>
      <w:proofErr w:type="gramStart"/>
      <w:r w:rsidR="008B54BA">
        <w:rPr>
          <w:rFonts w:ascii="Calibri" w:hAnsi="Calibri" w:cs="Calibri"/>
        </w:rPr>
        <w:t>N 19, ст. 2714, ст. 2715; N 23, ст. 3260, ст. 3267; N 27, ст. 3873, ст. 3881; N 29, ст. 4284, ст. 4289, ст. 4290, ст. 4291, ст. 4298; N 30, ст. 4573, ст. 4574, ст. 4584, ст. 4585, ст. 4590, ст. 4591, ст. 4598, ст. 4600, ст. 4601, ст. 4605;</w:t>
      </w:r>
      <w:proofErr w:type="gramEnd"/>
      <w:r w:rsidR="008B54BA">
        <w:rPr>
          <w:rFonts w:ascii="Calibri" w:hAnsi="Calibri" w:cs="Calibri"/>
        </w:rPr>
        <w:t xml:space="preserve"> </w:t>
      </w:r>
      <w:proofErr w:type="gramStart"/>
      <w:r w:rsidR="008B54BA">
        <w:rPr>
          <w:rFonts w:ascii="Calibri" w:hAnsi="Calibri" w:cs="Calibri"/>
        </w:rPr>
        <w:t>N 45, ст. 6325, ст. 6326, ст. 6334; N 46, ст. 6406; N 47, ст. 6601, ст. 6602; N 48, ст. 6730, ст. 6732; N 49, ст. 7025, ст. 7042, ст. 7056, ст. 7061; N 50, ст. 7345, ст. 7346, ст. 7351, ст. 7352, ст. 7355, ст. 7362, ст. 7366;</w:t>
      </w:r>
      <w:proofErr w:type="gramEnd"/>
      <w:r w:rsidR="008B54BA">
        <w:rPr>
          <w:rFonts w:ascii="Calibri" w:hAnsi="Calibri" w:cs="Calibri"/>
        </w:rPr>
        <w:t xml:space="preserve"> официальный интернет-портал правовой информации www.pravo.gov.ru, 1 февраля 2012 г.) (далее - КоАП);</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 w:history="1">
        <w:r>
          <w:rPr>
            <w:rFonts w:ascii="Calibri" w:hAnsi="Calibri" w:cs="Calibri"/>
            <w:color w:val="0000FF"/>
          </w:rPr>
          <w:t>законом</w:t>
        </w:r>
      </w:hyperlink>
      <w:r>
        <w:rPr>
          <w:rFonts w:ascii="Calibri" w:hAnsi="Calibri" w:cs="Calibri"/>
        </w:rPr>
        <w:t xml:space="preserve"> от 21 июля 1997 г. N 117-ФЗ "О безопасности гидротехнических сооружений" (Собрание законодательства Российской Федерации, 1997, N 30, ст. 3589; 2001, N 1, ст. 2, N 53, ст. 5030; 2002, N 52, ст. 5132; 2003, N 2, ст. 167, N 52, ст. 5038; 2004, N 35, ст. 3607; </w:t>
      </w:r>
      <w:proofErr w:type="gramStart"/>
      <w:r>
        <w:rPr>
          <w:rFonts w:ascii="Calibri" w:hAnsi="Calibri" w:cs="Calibri"/>
        </w:rPr>
        <w:t>2005, N 19, ст. 1752; 2006, N 52, ст. 5498; 2008, N 29, ст. 3418; 2009, N 1, ст. 17, N 52, ст. 6450; 2010, N 31, ст. 4195; 2011, N 30, ст. 4590, ст. 4591, N 49, ст. 7025, N 50, ст. 7359) (далее - Федеральный закон "О безопасности гидротехнических сооружений");</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8"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Pr>
          <w:rFonts w:ascii="Calibri" w:hAnsi="Calibri" w:cs="Calibri"/>
        </w:rPr>
        <w:t xml:space="preserve"> 2010, N 17, ст. 1988; N 18, ст. 2142; N 31, ст. 4160, ст. 4193, ст. 4196; N 32, ст. 4298; 2011, N 1, ст. 20; N 17, ст. 2310; N 23, ст. 3263; N 27, ст. 3880; N 30, ст. 4590; </w:t>
      </w:r>
      <w:proofErr w:type="gramStart"/>
      <w:r>
        <w:rPr>
          <w:rFonts w:ascii="Calibri" w:hAnsi="Calibri" w:cs="Calibri"/>
        </w:rPr>
        <w:t>N 48, ст. 6728)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(далее - Федеральный закон "О порядке рассмотрения обращений граждан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(Собрание законодательства Российской Федерации, 2004, N 31, ст. 3215; 2006, N 6, ст. 636; 2007, N 10, ст. 1151; N 16, ст. 1828; N 49, ст. 6070; 2008, N 13, ст. 1186; N 30, ст. 3616; 52, ст. 6235;</w:t>
      </w:r>
      <w:proofErr w:type="gramEnd"/>
      <w:r>
        <w:rPr>
          <w:rFonts w:ascii="Calibri" w:hAnsi="Calibri" w:cs="Calibri"/>
        </w:rPr>
        <w:t xml:space="preserve"> </w:t>
      </w:r>
      <w:proofErr w:type="gramStart"/>
      <w:r>
        <w:rPr>
          <w:rFonts w:ascii="Calibri" w:hAnsi="Calibri" w:cs="Calibri"/>
        </w:rPr>
        <w:t>2009, N 29, ст. 3597, ст. 3624; N 48, ст. 5719; N 51, ст. 6150, ст. 6159; 2010, N 5, ст. 459; N 7, ст. 704; N 49, ст. 6413; N 51, ст. 6810; 2011, N 1, ст. 31; N 27, ст. 3866; N 29, ст. 4295; N 48, ст. 673;</w:t>
      </w:r>
      <w:proofErr w:type="gramEnd"/>
      <w:r>
        <w:rPr>
          <w:rFonts w:ascii="Calibri" w:hAnsi="Calibri" w:cs="Calibri"/>
        </w:rPr>
        <w:t xml:space="preserve"> </w:t>
      </w:r>
      <w:proofErr w:type="gramStart"/>
      <w:r>
        <w:rPr>
          <w:rFonts w:ascii="Calibri" w:hAnsi="Calibri" w:cs="Calibri"/>
        </w:rPr>
        <w:t>N 50, ст. 7337);</w:t>
      </w:r>
      <w:proofErr w:type="gramEnd"/>
    </w:p>
    <w:p w:rsidR="008B54BA" w:rsidRDefault="005B1795">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sidR="008B54BA">
          <w:rPr>
            <w:rFonts w:ascii="Calibri" w:hAnsi="Calibri" w:cs="Calibri"/>
            <w:color w:val="0000FF"/>
          </w:rPr>
          <w:t>постановлением</w:t>
        </w:r>
      </w:hyperlink>
      <w:r w:rsidR="008B54BA">
        <w:rPr>
          <w:rFonts w:ascii="Calibri" w:hAnsi="Calibri" w:cs="Calibri"/>
        </w:rP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w:t>
      </w:r>
      <w:proofErr w:type="gramEnd"/>
      <w:r w:rsidR="008B54BA">
        <w:rPr>
          <w:rFonts w:ascii="Calibri" w:hAnsi="Calibri" w:cs="Calibri"/>
        </w:rPr>
        <w:t xml:space="preserve"> </w:t>
      </w:r>
      <w:proofErr w:type="gramStart"/>
      <w:r w:rsidR="008B54BA">
        <w:rPr>
          <w:rFonts w:ascii="Calibri" w:hAnsi="Calibri" w:cs="Calibri"/>
        </w:rPr>
        <w:t>2009, N 6, ст. 738; N 33, ст. 4081; N 49, ст. 5976; 2010, N 9, ст. 960; N 26, 3350; N 38, ст. 4835; 2011, N 6, ст. 888; N 14, ст. 1935; N 41, ст. 5750; N 50, ст. 7385);</w:t>
      </w:r>
      <w:proofErr w:type="gramEnd"/>
    </w:p>
    <w:p w:rsidR="008B54BA" w:rsidRDefault="005B1795">
      <w:pPr>
        <w:widowControl w:val="0"/>
        <w:autoSpaceDE w:val="0"/>
        <w:autoSpaceDN w:val="0"/>
        <w:adjustRightInd w:val="0"/>
        <w:spacing w:after="0" w:line="240" w:lineRule="auto"/>
        <w:ind w:firstLine="540"/>
        <w:jc w:val="both"/>
        <w:rPr>
          <w:rFonts w:ascii="Calibri" w:hAnsi="Calibri" w:cs="Calibri"/>
        </w:rPr>
      </w:pPr>
      <w:hyperlink r:id="rId12" w:history="1">
        <w:r w:rsidR="008B54BA">
          <w:rPr>
            <w:rFonts w:ascii="Calibri" w:hAnsi="Calibri" w:cs="Calibri"/>
            <w:color w:val="0000FF"/>
          </w:rPr>
          <w:t>постановлением</w:t>
        </w:r>
      </w:hyperlink>
      <w:r w:rsidR="008B54BA">
        <w:rPr>
          <w:rFonts w:ascii="Calibri" w:hAnsi="Calibri" w:cs="Calibri"/>
        </w:rPr>
        <w:t xml:space="preserve"> Правительства Российской Федерации от 16 октября 1997 г. N 1320 "Об организации федерального государственного надзора в области безопасности гидротехнических сооружений" (Собрание законодательства Российской Федерации, 1997, N 42, ст. 4794; 1998, N 21, 2241; 2009, N 49, ст. 5973; 2011, N 7, ст. 979, N 50, ст. 7385);</w:t>
      </w:r>
    </w:p>
    <w:p w:rsidR="008B54BA" w:rsidRDefault="005B1795">
      <w:pPr>
        <w:widowControl w:val="0"/>
        <w:autoSpaceDE w:val="0"/>
        <w:autoSpaceDN w:val="0"/>
        <w:adjustRightInd w:val="0"/>
        <w:spacing w:after="0" w:line="240" w:lineRule="auto"/>
        <w:ind w:firstLine="540"/>
        <w:jc w:val="both"/>
        <w:rPr>
          <w:rFonts w:ascii="Calibri" w:hAnsi="Calibri" w:cs="Calibri"/>
        </w:rPr>
      </w:pPr>
      <w:hyperlink r:id="rId13" w:history="1">
        <w:r w:rsidR="008B54BA">
          <w:rPr>
            <w:rFonts w:ascii="Calibri" w:hAnsi="Calibri" w:cs="Calibri"/>
            <w:color w:val="0000FF"/>
          </w:rPr>
          <w:t>постановлением</w:t>
        </w:r>
      </w:hyperlink>
      <w:r w:rsidR="008B54BA">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8B54BA" w:rsidRDefault="005B1795">
      <w:pPr>
        <w:widowControl w:val="0"/>
        <w:autoSpaceDE w:val="0"/>
        <w:autoSpaceDN w:val="0"/>
        <w:adjustRightInd w:val="0"/>
        <w:spacing w:after="0" w:line="240" w:lineRule="auto"/>
        <w:ind w:firstLine="540"/>
        <w:jc w:val="both"/>
        <w:rPr>
          <w:rFonts w:ascii="Calibri" w:hAnsi="Calibri" w:cs="Calibri"/>
        </w:rPr>
      </w:pPr>
      <w:hyperlink r:id="rId14" w:history="1">
        <w:r w:rsidR="008B54BA">
          <w:rPr>
            <w:rFonts w:ascii="Calibri" w:hAnsi="Calibri" w:cs="Calibri"/>
            <w:color w:val="0000FF"/>
          </w:rPr>
          <w:t>приказом</w:t>
        </w:r>
      </w:hyperlink>
      <w:r w:rsidR="008B54BA">
        <w:rPr>
          <w:rFonts w:ascii="Calibri" w:hAnsi="Calibri" w:cs="Calibri"/>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w:t>
      </w:r>
      <w:proofErr w:type="gramStart"/>
      <w:r w:rsidR="008B54BA">
        <w:rPr>
          <w:rFonts w:ascii="Calibri" w:hAnsi="Calibri" w:cs="Calibri"/>
        </w:rPr>
        <w:t>"Российская газета", 2009, N 85) в редакции приказа Минэкономразвития России от 30 сентября 2011 г. N 532 (зарегистрирован Министерством юстиции Российской Федерации 10 ноября 2011 г., регистрационный N 22264; "Российская газета", 2011, N 260) (далее - приказ Минэкономразвития России от 30 апреля 2009 г. N 141).</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государственного контроля (надзора)</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Предметом федерального государственного надзора в области безопасности ГТС является осуществление должностными лицами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деятельности, направленной на предупреждение, выявление и пресечение нарушений осуществляющими деятельность по эксплуатации гидротехнических сооружений (далее - ГТС) юридическими лицами, их руководителями и иными должностными лицами, индивидуальными предпринимателями, их уполномоченными представителями требований по обеспечению безопасности ГТС, установленных законодательством Российской Федерации, посредством организации и проведения проверок</w:t>
      </w:r>
      <w:proofErr w:type="gramEnd"/>
      <w:r>
        <w:rPr>
          <w:rFonts w:ascii="Calibri" w:hAnsi="Calibri" w:cs="Calibri"/>
        </w:rPr>
        <w:t xml:space="preserve">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должностных лиц при осуществлении</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при осуществлении федерального государственного надзора в области безопасности ГТС имеют право:</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ГТС и проводить обследования используемых при эксплуатации ГТС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указания о выводе людей с рабочих ме</w:t>
      </w:r>
      <w:proofErr w:type="gramStart"/>
      <w:r>
        <w:rPr>
          <w:rFonts w:ascii="Calibri" w:hAnsi="Calibri" w:cs="Calibri"/>
        </w:rPr>
        <w:t>ст в сл</w:t>
      </w:r>
      <w:proofErr w:type="gramEnd"/>
      <w:r>
        <w:rPr>
          <w:rFonts w:ascii="Calibri" w:hAnsi="Calibri" w:cs="Calibri"/>
        </w:rPr>
        <w:t>учае угрозы жизни и здоровью работников.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при осуществлении федерального государственного надзора в области безопасности ГТС в пределах своей компетенции обязаны:</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Российской Федерации;</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на основании распоряжения или приказа руководителя, заместителя руководителя органа государственного контроля (надзора);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Pr>
          <w:rFonts w:ascii="Calibri" w:hAnsi="Calibri" w:cs="Calibri"/>
        </w:rPr>
        <w:lastRenderedPageBreak/>
        <w:t>руководителя, заместителя руководителя органа государственного контроля (надзора), после согласования с органом прокуратуры по месту осуществления деятельности юридических лиц, индивидуальных предпринимателей, копии документа о согласовании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сроки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меры по </w:t>
      </w:r>
      <w:proofErr w:type="gramStart"/>
      <w:r>
        <w:rPr>
          <w:rFonts w:ascii="Calibri" w:hAnsi="Calibri" w:cs="Calibri"/>
        </w:rPr>
        <w:t>контролю за</w:t>
      </w:r>
      <w:proofErr w:type="gramEnd"/>
      <w:r>
        <w:rPr>
          <w:rFonts w:ascii="Calibri" w:hAnsi="Calibri" w:cs="Calibri"/>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отношениям, связанным с осуществлением федерального государственного надзора в области безопасности ГТС, организацией и проведением проверок юридических лиц, индивидуальных предпринимателей, должностные лица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обязаны применять положения Федерального </w:t>
      </w:r>
      <w:hyperlink r:id="rId15"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6" w:history="1">
        <w:r>
          <w:rPr>
            <w:rFonts w:ascii="Calibri" w:hAnsi="Calibri" w:cs="Calibri"/>
            <w:color w:val="0000FF"/>
          </w:rPr>
          <w:t>законом</w:t>
        </w:r>
      </w:hyperlink>
      <w:r>
        <w:rPr>
          <w:rFonts w:ascii="Calibri" w:hAnsi="Calibri" w:cs="Calibri"/>
        </w:rPr>
        <w:t xml:space="preserve"> "О безопасности</w:t>
      </w:r>
      <w:proofErr w:type="gramEnd"/>
      <w:r>
        <w:rPr>
          <w:rFonts w:ascii="Calibri" w:hAnsi="Calibri" w:cs="Calibri"/>
        </w:rPr>
        <w:t xml:space="preserve"> гидротехнических сооружений".</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лиц, в отношении которых осуществляются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 в отношении которых осуществляются мероприятия по </w:t>
      </w:r>
      <w:proofErr w:type="gramStart"/>
      <w:r>
        <w:rPr>
          <w:rFonts w:ascii="Calibri" w:hAnsi="Calibri" w:cs="Calibri"/>
        </w:rPr>
        <w:t>федеральному</w:t>
      </w:r>
      <w:proofErr w:type="gramEnd"/>
      <w:r>
        <w:rPr>
          <w:rFonts w:ascii="Calibri" w:hAnsi="Calibri" w:cs="Calibri"/>
        </w:rPr>
        <w:t xml:space="preserve"> государственному надзору в области безопасности ГТС, имеют право:</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органа федерального государственного надзора в области безопасности ГТС, его должностных лиц информацию, которая относится к предмету проверки и представление которой </w:t>
      </w:r>
      <w:r>
        <w:rPr>
          <w:rFonts w:ascii="Calibri" w:hAnsi="Calibri" w:cs="Calibri"/>
        </w:rPr>
        <w:lastRenderedPageBreak/>
        <w:t xml:space="preserve">предусмотрено Федеральным </w:t>
      </w:r>
      <w:hyperlink r:id="rId17"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обжаловать действия (бездействие) должностных лиц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повлекшие за собой нарушение прав юридического лица, индивидуального предпринимателя при проведении проверки, в досудебном и (или) судебном порядке в соответствии с законодательством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вреда, причиненного при осуществлении государственного контроля (надзора);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защиту своих прав и (или) законных интересов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исполнения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Результатом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 является составление акта проверки, предписания об устранении нарушений, протокола об административном правонарушении, постановления о назначении административного наказания.</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исполнения государственной функции</w:t>
      </w:r>
    </w:p>
    <w:p w:rsidR="008B54BA" w:rsidRDefault="008B54BA">
      <w:pPr>
        <w:widowControl w:val="0"/>
        <w:autoSpaceDE w:val="0"/>
        <w:autoSpaceDN w:val="0"/>
        <w:adjustRightInd w:val="0"/>
        <w:spacing w:after="0" w:line="240" w:lineRule="auto"/>
        <w:jc w:val="center"/>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информирования об исполнении</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местонахождении, контактных телефонах, графике работы территориальных органов </w:t>
      </w:r>
      <w:proofErr w:type="spellStart"/>
      <w:r>
        <w:rPr>
          <w:rFonts w:ascii="Calibri" w:hAnsi="Calibri" w:cs="Calibri"/>
        </w:rPr>
        <w:t>Ростехнадзора</w:t>
      </w:r>
      <w:proofErr w:type="spellEnd"/>
      <w:r>
        <w:rPr>
          <w:rFonts w:ascii="Calibri" w:hAnsi="Calibri" w:cs="Calibri"/>
        </w:rPr>
        <w:t xml:space="preserve"> приведены в </w:t>
      </w:r>
      <w:hyperlink w:anchor="Par511"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 и размещаются на информационных стендах, в сети Интернет на официальном сайте </w:t>
      </w:r>
      <w:proofErr w:type="spellStart"/>
      <w:r>
        <w:rPr>
          <w:rFonts w:ascii="Calibri" w:hAnsi="Calibri" w:cs="Calibri"/>
        </w:rPr>
        <w:t>Ростехнадзора</w:t>
      </w:r>
      <w:proofErr w:type="spellEnd"/>
      <w:r>
        <w:rPr>
          <w:rFonts w:ascii="Calibri" w:hAnsi="Calibri" w:cs="Calibri"/>
        </w:rPr>
        <w:t xml:space="preserve"> (www.gosnadzor.ru) и официальных сайтах территориальных органов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Адреса центрального аппарата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105066, г. Москва, ул. А. Лукьянова, д. 4, стр. 1;</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109147, г. Москва, ул. Таганская, д. 34, стр. 1.</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Электронный адрес для обращений в </w:t>
      </w:r>
      <w:proofErr w:type="spellStart"/>
      <w:r>
        <w:rPr>
          <w:rFonts w:ascii="Calibri" w:hAnsi="Calibri" w:cs="Calibri"/>
        </w:rPr>
        <w:t>Ростехнадзор</w:t>
      </w:r>
      <w:proofErr w:type="spellEnd"/>
      <w:r>
        <w:rPr>
          <w:rFonts w:ascii="Calibri" w:hAnsi="Calibri" w:cs="Calibri"/>
        </w:rPr>
        <w:t>: rostehnadzor@gosnadzor.ru.</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(495) 411-60-45, факс: (495) 411-60-52.</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Официальный сайт </w:t>
      </w:r>
      <w:proofErr w:type="spellStart"/>
      <w:r>
        <w:rPr>
          <w:rFonts w:ascii="Calibri" w:hAnsi="Calibri" w:cs="Calibri"/>
        </w:rPr>
        <w:t>Ростехнадзора</w:t>
      </w:r>
      <w:proofErr w:type="spellEnd"/>
      <w:r>
        <w:rPr>
          <w:rFonts w:ascii="Calibri" w:hAnsi="Calibri" w:cs="Calibri"/>
        </w:rPr>
        <w:t>: www.gosnadzor.ru.</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(режим) работы центрального аппарата и территориальных органов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понедельник, вторник, среду и четверг - с 9.00 часов до 18.00 часов;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пятницу - с 9.00 часов до 16 часов 45 минут;</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 с 13.00 часов до 13 часов 45 минут.</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функция по осуществлению федерального государственного надзора в области безопасности ГТС исполняется должностными лицами </w:t>
      </w:r>
      <w:proofErr w:type="spellStart"/>
      <w:r>
        <w:rPr>
          <w:rFonts w:ascii="Calibri" w:hAnsi="Calibri" w:cs="Calibri"/>
        </w:rPr>
        <w:t>Ростехнадзора</w:t>
      </w:r>
      <w:proofErr w:type="spellEnd"/>
      <w:r>
        <w:rPr>
          <w:rFonts w:ascii="Calibri" w:hAnsi="Calibri" w:cs="Calibri"/>
        </w:rPr>
        <w:t>, которые по должности одновременно являются соответствующими государственными инспекторами.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должностных лиц </w:t>
      </w:r>
      <w:proofErr w:type="spellStart"/>
      <w:r>
        <w:rPr>
          <w:rFonts w:ascii="Calibri" w:hAnsi="Calibri" w:cs="Calibri"/>
        </w:rPr>
        <w:t>Ростехнадзора</w:t>
      </w:r>
      <w:proofErr w:type="spellEnd"/>
      <w:r>
        <w:rPr>
          <w:rFonts w:ascii="Calibri" w:hAnsi="Calibri" w:cs="Calibri"/>
        </w:rPr>
        <w:t xml:space="preserve">, осуществляющих федеральный государственный надзор в области безопасности ГТС, приведен в </w:t>
      </w:r>
      <w:hyperlink w:anchor="Par752" w:history="1">
        <w:r>
          <w:rPr>
            <w:rFonts w:ascii="Calibri" w:hAnsi="Calibri" w:cs="Calibri"/>
            <w:color w:val="0000FF"/>
          </w:rPr>
          <w:t>приложении N 2</w:t>
        </w:r>
      </w:hyperlink>
      <w:r>
        <w:rPr>
          <w:rFonts w:ascii="Calibri" w:hAnsi="Calibri" w:cs="Calibri"/>
        </w:rPr>
        <w:t xml:space="preserve"> к настоящему Административному регламенту.</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получения информации по вопросам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 следует обращаться в </w:t>
      </w:r>
      <w:proofErr w:type="spellStart"/>
      <w:r>
        <w:rPr>
          <w:rFonts w:ascii="Calibri" w:hAnsi="Calibri" w:cs="Calibri"/>
        </w:rPr>
        <w:t>Ростехнадзор</w:t>
      </w:r>
      <w:proofErr w:type="spellEnd"/>
      <w:r>
        <w:rPr>
          <w:rFonts w:ascii="Calibri" w:hAnsi="Calibri" w:cs="Calibri"/>
        </w:rPr>
        <w:t xml:space="preserve"> или его территориальные органы.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в помещениях и Интернет-сайтах </w:t>
      </w:r>
      <w:proofErr w:type="spellStart"/>
      <w:r>
        <w:rPr>
          <w:rFonts w:ascii="Calibri" w:hAnsi="Calibri" w:cs="Calibri"/>
        </w:rPr>
        <w:t>Ростехнадзора</w:t>
      </w:r>
      <w:proofErr w:type="spellEnd"/>
      <w:r>
        <w:rPr>
          <w:rFonts w:ascii="Calibri" w:hAnsi="Calibri" w:cs="Calibri"/>
        </w:rPr>
        <w:t xml:space="preserve"> и территориальных органов </w:t>
      </w:r>
      <w:proofErr w:type="spellStart"/>
      <w:r>
        <w:rPr>
          <w:rFonts w:ascii="Calibri" w:hAnsi="Calibri" w:cs="Calibri"/>
        </w:rPr>
        <w:t>Ростехнадзора</w:t>
      </w:r>
      <w:proofErr w:type="spellEnd"/>
      <w:r>
        <w:rPr>
          <w:rFonts w:ascii="Calibri" w:hAnsi="Calibri" w:cs="Calibri"/>
        </w:rPr>
        <w:t xml:space="preserve"> размещается следующая информация: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обращений и получения консультаций;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обжалования решений, действий или бездействия должностных лиц </w:t>
      </w:r>
      <w:proofErr w:type="spellStart"/>
      <w:r>
        <w:rPr>
          <w:rFonts w:ascii="Calibri" w:hAnsi="Calibri" w:cs="Calibri"/>
        </w:rPr>
        <w:t>Ростехнадзора</w:t>
      </w:r>
      <w:proofErr w:type="spellEnd"/>
      <w:r>
        <w:rPr>
          <w:rFonts w:ascii="Calibri" w:hAnsi="Calibri" w:cs="Calibri"/>
        </w:rPr>
        <w:t xml:space="preserve"> или его территориальных органов;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проведения мероприятий по контролю и надзору на текущий год;</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приема, а также об установленных для приема днях и часах.</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информации по вопросам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 осуществляется должностными лицами </w:t>
      </w:r>
      <w:proofErr w:type="spellStart"/>
      <w:r>
        <w:rPr>
          <w:rFonts w:ascii="Calibri" w:hAnsi="Calibri" w:cs="Calibri"/>
        </w:rPr>
        <w:t>Ростехнадзора</w:t>
      </w:r>
      <w:proofErr w:type="spellEnd"/>
      <w:r>
        <w:rPr>
          <w:rFonts w:ascii="Calibri" w:hAnsi="Calibri" w:cs="Calibri"/>
        </w:rPr>
        <w:t xml:space="preserve"> или его территориальными органами по письменным обращениям, по телефону, по электронной почте, а также обращением в устной форме во время приема уполномоченным лицом.</w:t>
      </w: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2" w:name="Par142"/>
      <w:bookmarkEnd w:id="2"/>
      <w:r>
        <w:rPr>
          <w:rFonts w:ascii="Calibri" w:hAnsi="Calibri" w:cs="Calibri"/>
        </w:rPr>
        <w:t xml:space="preserve">14. Предоставление информации по письменным обращениям, поступившим в </w:t>
      </w:r>
      <w:proofErr w:type="spellStart"/>
      <w:r>
        <w:rPr>
          <w:rFonts w:ascii="Calibri" w:hAnsi="Calibri" w:cs="Calibri"/>
        </w:rPr>
        <w:t>Ростехнадзор</w:t>
      </w:r>
      <w:proofErr w:type="spellEnd"/>
      <w:r>
        <w:rPr>
          <w:rFonts w:ascii="Calibri" w:hAnsi="Calibri" w:cs="Calibri"/>
        </w:rPr>
        <w:t xml:space="preserve"> или его территориальный орган в соответствии с их компетенцией, осуществляется в форме письменных ответов на письменные обращения заявителей.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организацию подготовки ответа по каждому письменному обращению по вопросам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 возлагается на начальника уполномоченного структурного подразделения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письменные обращения должны содержать разъяснения по поставленным вопросам, фамилию, инициалы и номер телефона исполнителя.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письменное обращение подписывается руководителем </w:t>
      </w:r>
      <w:proofErr w:type="spellStart"/>
      <w:r>
        <w:rPr>
          <w:rFonts w:ascii="Calibri" w:hAnsi="Calibri" w:cs="Calibri"/>
        </w:rPr>
        <w:t>Ростехнадзора</w:t>
      </w:r>
      <w:proofErr w:type="spellEnd"/>
      <w:r>
        <w:rPr>
          <w:rFonts w:ascii="Calibri" w:hAnsi="Calibri" w:cs="Calibri"/>
        </w:rPr>
        <w:t xml:space="preserve"> (руководителем территориального органа </w:t>
      </w:r>
      <w:proofErr w:type="spellStart"/>
      <w:r>
        <w:rPr>
          <w:rFonts w:ascii="Calibri" w:hAnsi="Calibri" w:cs="Calibri"/>
        </w:rPr>
        <w:t>Ростехнадзора</w:t>
      </w:r>
      <w:proofErr w:type="spellEnd"/>
      <w:r>
        <w:rPr>
          <w:rFonts w:ascii="Calibri" w:hAnsi="Calibri" w:cs="Calibri"/>
        </w:rPr>
        <w:t>), должностным лицом либо уполномоченным на то лицом.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предоставлении информации по телефону должностные лица </w:t>
      </w:r>
      <w:proofErr w:type="spellStart"/>
      <w:r>
        <w:rPr>
          <w:rFonts w:ascii="Calibri" w:hAnsi="Calibri" w:cs="Calibri"/>
        </w:rPr>
        <w:t>Ростехнадзора</w:t>
      </w:r>
      <w:proofErr w:type="spellEnd"/>
      <w:r>
        <w:rPr>
          <w:rFonts w:ascii="Calibri" w:hAnsi="Calibri" w:cs="Calibri"/>
        </w:rPr>
        <w:t xml:space="preserve"> или его территориальных органов обязаны в соответствии с поступившим запросом предоставлять следующую информацию:</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входящих номерах, под которыми зарегистрированы в системе делопроизводства </w:t>
      </w:r>
      <w:proofErr w:type="spellStart"/>
      <w:r>
        <w:rPr>
          <w:rFonts w:ascii="Calibri" w:hAnsi="Calibri" w:cs="Calibri"/>
        </w:rPr>
        <w:t>Ростехнадзора</w:t>
      </w:r>
      <w:proofErr w:type="spellEnd"/>
      <w:r>
        <w:rPr>
          <w:rFonts w:ascii="Calibri" w:hAnsi="Calibri" w:cs="Calibri"/>
        </w:rPr>
        <w:t xml:space="preserve"> заявления по вопросам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принятии решения по конкретному заявлению по вопросам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нормативных правовых актах по вопросам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необходимых документах для соблюдения требований безопасной эксплуатации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в сети Интернет на официальном сайте </w:t>
      </w:r>
      <w:proofErr w:type="spellStart"/>
      <w:r>
        <w:rPr>
          <w:rFonts w:ascii="Calibri" w:hAnsi="Calibri" w:cs="Calibri"/>
        </w:rPr>
        <w:t>Ростехнадзора</w:t>
      </w:r>
      <w:proofErr w:type="spellEnd"/>
      <w:r>
        <w:rPr>
          <w:rFonts w:ascii="Calibri" w:hAnsi="Calibri" w:cs="Calibri"/>
        </w:rPr>
        <w:t xml:space="preserve"> информации о справочных материалах по вопросам исполнения </w:t>
      </w:r>
      <w:proofErr w:type="spellStart"/>
      <w:r>
        <w:rPr>
          <w:rFonts w:ascii="Calibri" w:hAnsi="Calibri" w:cs="Calibri"/>
        </w:rPr>
        <w:t>Ростехнадзором</w:t>
      </w:r>
      <w:proofErr w:type="spellEnd"/>
      <w:r>
        <w:rPr>
          <w:rFonts w:ascii="Calibri" w:hAnsi="Calibri" w:cs="Calibri"/>
        </w:rPr>
        <w:t xml:space="preserve"> государственной функции по осуществлению федерального государственного надзора в области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предоставляющее информацию по телефону, сняв трубку, должно представиться обратившемуся, назвав фамилию, имя, отчество, а также свою должность.</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Обращение, поступившее в </w:t>
      </w:r>
      <w:proofErr w:type="spellStart"/>
      <w:r>
        <w:rPr>
          <w:rFonts w:ascii="Calibri" w:hAnsi="Calibri" w:cs="Calibri"/>
        </w:rPr>
        <w:t>Ростехнадзор</w:t>
      </w:r>
      <w:proofErr w:type="spellEnd"/>
      <w:r>
        <w:rPr>
          <w:rFonts w:ascii="Calibri" w:hAnsi="Calibri" w:cs="Calibri"/>
        </w:rPr>
        <w:t xml:space="preserve"> (территориальный орган) по информационным системам общего пользования, подлежит рассмотрению в порядке, установленном </w:t>
      </w:r>
      <w:hyperlink w:anchor="Par142" w:history="1">
        <w:r>
          <w:rPr>
            <w:rFonts w:ascii="Calibri" w:hAnsi="Calibri" w:cs="Calibri"/>
            <w:color w:val="0000FF"/>
          </w:rPr>
          <w:t>пунктом 14</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обращение, поступившее в </w:t>
      </w:r>
      <w:proofErr w:type="spellStart"/>
      <w:r>
        <w:rPr>
          <w:rFonts w:ascii="Calibri" w:hAnsi="Calibri" w:cs="Calibri"/>
        </w:rPr>
        <w:t>Ростехнадзор</w:t>
      </w:r>
      <w:proofErr w:type="spellEnd"/>
      <w:r>
        <w:rPr>
          <w:rFonts w:ascii="Calibri" w:hAnsi="Calibri" w:cs="Calibri"/>
        </w:rPr>
        <w:t xml:space="preserve"> или территориальный орган по информационным системам общего пользования, направляется по почтовому адресу, указанному в обращении.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исполнения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рассмотрения письменных обращений не может превышать 30 дней со дня их регистрации.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проверки составляет не более чем 30 рабочих дней со дня начала ее проведения. Периодичность проверок определяется в соответствии с действующим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одного субъекта малого предпринимательства общий срок проведения выездной проверки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proofErr w:type="spellStart"/>
      <w:r>
        <w:rPr>
          <w:rFonts w:ascii="Calibri" w:hAnsi="Calibri" w:cs="Calibri"/>
        </w:rPr>
        <w:t>Ростехнадзора</w:t>
      </w:r>
      <w:proofErr w:type="spellEnd"/>
      <w:r>
        <w:rPr>
          <w:rFonts w:ascii="Calibri" w:hAnsi="Calibri" w:cs="Calibri"/>
        </w:rPr>
        <w:t xml:space="preserve"> или его заместителем либо руководителем территориального органа </w:t>
      </w:r>
      <w:proofErr w:type="spellStart"/>
      <w:r>
        <w:rPr>
          <w:rFonts w:ascii="Calibri" w:hAnsi="Calibri" w:cs="Calibri"/>
        </w:rPr>
        <w:t>Ростехнадзора</w:t>
      </w:r>
      <w:proofErr w:type="spellEnd"/>
      <w:r>
        <w:rPr>
          <w:rFonts w:ascii="Calibri" w:hAnsi="Calibri" w:cs="Calibri"/>
        </w:rPr>
        <w:t xml:space="preserve"> или его заместителем, но не более чем на 20 рабочих дней, в отношении малых предприятий</w:t>
      </w:r>
      <w:proofErr w:type="gramEnd"/>
      <w:r>
        <w:rPr>
          <w:rFonts w:ascii="Calibri" w:hAnsi="Calibri" w:cs="Calibri"/>
        </w:rPr>
        <w:t xml:space="preserve">,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 выполнения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Исполнение государственной функции включает в себя следующие административные процедуры: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ежегодного плана проведения плановых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внеплановых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исполнения государственной функции по осуществлению федерального государственного надзора в области безопасности ГТС приведена в </w:t>
      </w:r>
      <w:hyperlink w:anchor="Par793" w:history="1">
        <w:r>
          <w:rPr>
            <w:rFonts w:ascii="Calibri" w:hAnsi="Calibri" w:cs="Calibri"/>
            <w:color w:val="0000FF"/>
          </w:rPr>
          <w:t>приложении N 3</w:t>
        </w:r>
      </w:hyperlink>
      <w:r>
        <w:rPr>
          <w:rFonts w:ascii="Calibri" w:hAnsi="Calibri" w:cs="Calibri"/>
        </w:rPr>
        <w:t xml:space="preserve"> к настоящему Административному регламенту.</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Разработка ежегодного плана проведения плановых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срок до 1 сентября года, предшествующего году проведения плановых проверок, </w:t>
      </w:r>
      <w:proofErr w:type="spellStart"/>
      <w:r>
        <w:rPr>
          <w:rFonts w:ascii="Calibri" w:hAnsi="Calibri" w:cs="Calibri"/>
        </w:rPr>
        <w:t>Ростехнадзор</w:t>
      </w:r>
      <w:proofErr w:type="spellEnd"/>
      <w:r>
        <w:rPr>
          <w:rFonts w:ascii="Calibri" w:hAnsi="Calibri" w:cs="Calibri"/>
        </w:rPr>
        <w:t xml:space="preserve"> и территориальные органы </w:t>
      </w:r>
      <w:proofErr w:type="spellStart"/>
      <w:r>
        <w:rPr>
          <w:rFonts w:ascii="Calibri" w:hAnsi="Calibri" w:cs="Calibri"/>
        </w:rPr>
        <w:t>Ростехнадзора</w:t>
      </w:r>
      <w:proofErr w:type="spellEnd"/>
      <w:r>
        <w:rPr>
          <w:rFonts w:ascii="Calibri" w:hAnsi="Calibri" w:cs="Calibri"/>
        </w:rPr>
        <w:t xml:space="preserve"> направляют проекты ежегодных планов проведения плановых проверок в органы прокуратуры.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spellStart"/>
      <w:r>
        <w:rPr>
          <w:rFonts w:ascii="Calibri" w:hAnsi="Calibri" w:cs="Calibri"/>
        </w:rPr>
        <w:t>Ростехнадзор</w:t>
      </w:r>
      <w:proofErr w:type="spellEnd"/>
      <w:r>
        <w:rPr>
          <w:rFonts w:ascii="Calibri" w:hAnsi="Calibri" w:cs="Calibri"/>
        </w:rPr>
        <w:t xml:space="preserve"> и территориальные органы </w:t>
      </w:r>
      <w:proofErr w:type="spellStart"/>
      <w:r>
        <w:rPr>
          <w:rFonts w:ascii="Calibri" w:hAnsi="Calibri" w:cs="Calibri"/>
        </w:rPr>
        <w:t>Ростехнадзора</w:t>
      </w:r>
      <w:proofErr w:type="spellEnd"/>
      <w:r>
        <w:rPr>
          <w:rFonts w:ascii="Calibri" w:hAnsi="Calibri" w:cs="Calibri"/>
        </w:rPr>
        <w:t xml:space="preserve">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spellStart"/>
      <w:proofErr w:type="gramStart"/>
      <w:r>
        <w:rPr>
          <w:rFonts w:ascii="Calibri" w:hAnsi="Calibri" w:cs="Calibri"/>
        </w:rPr>
        <w:t>Ростехнадзор</w:t>
      </w:r>
      <w:proofErr w:type="spellEnd"/>
      <w:r>
        <w:rPr>
          <w:rFonts w:ascii="Calibri" w:hAnsi="Calibri" w:cs="Calibri"/>
        </w:rPr>
        <w:t xml:space="preserve"> и его территориальные органы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официальных сайтах </w:t>
      </w:r>
      <w:proofErr w:type="spellStart"/>
      <w:r>
        <w:rPr>
          <w:rFonts w:ascii="Calibri" w:hAnsi="Calibri" w:cs="Calibri"/>
        </w:rPr>
        <w:t>Ростехнадзора</w:t>
      </w:r>
      <w:proofErr w:type="spellEnd"/>
      <w:r>
        <w:rPr>
          <w:rFonts w:ascii="Calibri" w:hAnsi="Calibri" w:cs="Calibri"/>
        </w:rPr>
        <w:t xml:space="preserve"> и территориальных органов </w:t>
      </w:r>
      <w:proofErr w:type="spellStart"/>
      <w:r>
        <w:rPr>
          <w:rFonts w:ascii="Calibri" w:hAnsi="Calibri" w:cs="Calibri"/>
        </w:rPr>
        <w:t>Ростехнадзора</w:t>
      </w:r>
      <w:proofErr w:type="spellEnd"/>
      <w:r>
        <w:rPr>
          <w:rFonts w:ascii="Calibri" w:hAnsi="Calibri" w:cs="Calibri"/>
        </w:rPr>
        <w:t xml:space="preserve"> в сети Интернет и (или) иным доступным способом.</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внесенных изменениях в ежегодный план проведения плановых проверок направляются в органы прокуратуры, а также размещаются на официальных сайтах </w:t>
      </w:r>
      <w:proofErr w:type="spellStart"/>
      <w:r>
        <w:rPr>
          <w:rFonts w:ascii="Calibri" w:hAnsi="Calibri" w:cs="Calibri"/>
        </w:rPr>
        <w:t>Ростехнадзора</w:t>
      </w:r>
      <w:proofErr w:type="spellEnd"/>
      <w:r>
        <w:rPr>
          <w:rFonts w:ascii="Calibri" w:hAnsi="Calibri" w:cs="Calibri"/>
        </w:rPr>
        <w:t xml:space="preserve"> и территориальных органов </w:t>
      </w:r>
      <w:proofErr w:type="spellStart"/>
      <w:r>
        <w:rPr>
          <w:rFonts w:ascii="Calibri" w:hAnsi="Calibri" w:cs="Calibri"/>
        </w:rPr>
        <w:t>Ростехнадзора</w:t>
      </w:r>
      <w:proofErr w:type="spellEnd"/>
      <w:r>
        <w:rPr>
          <w:rFonts w:ascii="Calibri" w:hAnsi="Calibri" w:cs="Calibri"/>
        </w:rPr>
        <w:t xml:space="preserve"> в сети Интернет.</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Основанием для начала административного действия является истечение одного года со дня: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в установленном законодательством Российской Федерации порядке разрешения на эксплуатацию гидротехнического сооружения;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окончания проведения последней плановой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в периоды, не имеющие заранее определенных временных границ или представляющие повышенную опасность для ГТС (периоды паводков, навигации), проводятся в соответствии с приказом (распоряжением) руководителя </w:t>
      </w:r>
      <w:proofErr w:type="spellStart"/>
      <w:r>
        <w:rPr>
          <w:rFonts w:ascii="Calibri" w:hAnsi="Calibri" w:cs="Calibri"/>
        </w:rPr>
        <w:t>Ростехнадзора</w:t>
      </w:r>
      <w:proofErr w:type="spellEnd"/>
      <w:r>
        <w:rPr>
          <w:rFonts w:ascii="Calibri" w:hAnsi="Calibri" w:cs="Calibri"/>
        </w:rPr>
        <w:t>, которым также устанавливается дата начала и окончания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ежегодном плане проведения плановых проверок, приказе (распоряжении) </w:t>
      </w:r>
      <w:proofErr w:type="spellStart"/>
      <w:r>
        <w:rPr>
          <w:rFonts w:ascii="Calibri" w:hAnsi="Calibri" w:cs="Calibri"/>
        </w:rPr>
        <w:t>Ростехнадзора</w:t>
      </w:r>
      <w:proofErr w:type="spellEnd"/>
      <w:r>
        <w:rPr>
          <w:rFonts w:ascii="Calibri" w:hAnsi="Calibri" w:cs="Calibri"/>
        </w:rPr>
        <w:t xml:space="preserve"> о назначении проверки, акте проверки дополнительно указываются наименование и местонахождение ГТС, в отношении которого соответственно планируется проведение мероприятий по </w:t>
      </w:r>
      <w:proofErr w:type="gramStart"/>
      <w:r>
        <w:rPr>
          <w:rFonts w:ascii="Calibri" w:hAnsi="Calibri" w:cs="Calibri"/>
        </w:rPr>
        <w:t>контролю</w:t>
      </w:r>
      <w:proofErr w:type="gramEnd"/>
      <w:r>
        <w:rPr>
          <w:rFonts w:ascii="Calibri" w:hAnsi="Calibri" w:cs="Calibri"/>
        </w:rPr>
        <w:t xml:space="preserve"> и фактически были проведены указанные мероприятия.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планы проведения плановых проверок территориальных органов </w:t>
      </w:r>
      <w:proofErr w:type="spellStart"/>
      <w:r>
        <w:rPr>
          <w:rFonts w:ascii="Calibri" w:hAnsi="Calibri" w:cs="Calibri"/>
        </w:rPr>
        <w:t>Ростехнадзора</w:t>
      </w:r>
      <w:proofErr w:type="spellEnd"/>
      <w:r>
        <w:rPr>
          <w:rFonts w:ascii="Calibri" w:hAnsi="Calibri" w:cs="Calibri"/>
        </w:rPr>
        <w:t xml:space="preserve"> формируются в каждом территориальном органе </w:t>
      </w:r>
      <w:proofErr w:type="spellStart"/>
      <w:r>
        <w:rPr>
          <w:rFonts w:ascii="Calibri" w:hAnsi="Calibri" w:cs="Calibri"/>
        </w:rPr>
        <w:t>Ростехнадзора</w:t>
      </w:r>
      <w:proofErr w:type="spellEnd"/>
      <w:r>
        <w:rPr>
          <w:rFonts w:ascii="Calibri" w:hAnsi="Calibri" w:cs="Calibri"/>
        </w:rPr>
        <w:t xml:space="preserve"> и утверждаются приказами территориальных органов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 за разработку ежегодного плана проведения плановых проверок территориального органа </w:t>
      </w:r>
      <w:proofErr w:type="spellStart"/>
      <w:r>
        <w:rPr>
          <w:rFonts w:ascii="Calibri" w:hAnsi="Calibri" w:cs="Calibri"/>
        </w:rPr>
        <w:t>Ростехнадзора</w:t>
      </w:r>
      <w:proofErr w:type="spellEnd"/>
      <w:r>
        <w:rPr>
          <w:rFonts w:ascii="Calibri" w:hAnsi="Calibri" w:cs="Calibri"/>
        </w:rPr>
        <w:t xml:space="preserve"> является руководитель территориального органа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 учетом планов проведения плановых проверок территориальных органов </w:t>
      </w:r>
      <w:proofErr w:type="spellStart"/>
      <w:r>
        <w:rPr>
          <w:rFonts w:ascii="Calibri" w:hAnsi="Calibri" w:cs="Calibri"/>
        </w:rPr>
        <w:t>Ростехнадзора</w:t>
      </w:r>
      <w:proofErr w:type="spellEnd"/>
      <w:r>
        <w:rPr>
          <w:rFonts w:ascii="Calibri" w:hAnsi="Calibri" w:cs="Calibri"/>
        </w:rPr>
        <w:t xml:space="preserve"> составляется план проведения плановых проверок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 за разработку ежегодного плана проведения плановых проверок </w:t>
      </w:r>
      <w:proofErr w:type="spellStart"/>
      <w:r>
        <w:rPr>
          <w:rFonts w:ascii="Calibri" w:hAnsi="Calibri" w:cs="Calibri"/>
        </w:rPr>
        <w:t>Ростехнадзора</w:t>
      </w:r>
      <w:proofErr w:type="spellEnd"/>
      <w:r>
        <w:rPr>
          <w:rFonts w:ascii="Calibri" w:hAnsi="Calibri" w:cs="Calibri"/>
        </w:rPr>
        <w:t xml:space="preserve"> является руководитель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планы проведения плановых проверок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в течение 10 дней с момента их утверждения размещаются на официальном сайте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На основании мотивированного обращения территориального органа </w:t>
      </w:r>
      <w:proofErr w:type="spellStart"/>
      <w:r>
        <w:rPr>
          <w:rFonts w:ascii="Calibri" w:hAnsi="Calibri" w:cs="Calibri"/>
        </w:rPr>
        <w:t>Ростехнадзора</w:t>
      </w:r>
      <w:proofErr w:type="spellEnd"/>
      <w:r>
        <w:rPr>
          <w:rFonts w:ascii="Calibri" w:hAnsi="Calibri" w:cs="Calibri"/>
        </w:rPr>
        <w:t xml:space="preserve">, связанного с невозможностью проведения планового мероприятия по контролю в установленные сроки,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ежегодном плане проведения плановых проверок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могут вноситься изменения на следующих основаниях:</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и ликвидация действующих юридических лиц и индивидуальных предпринимателей;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неблагоприятные природные (погодные) условия, действие непреодолимой силы.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ежегодные планы проведения территориальными органами </w:t>
      </w:r>
      <w:proofErr w:type="spellStart"/>
      <w:r>
        <w:rPr>
          <w:rFonts w:ascii="Calibri" w:hAnsi="Calibri" w:cs="Calibri"/>
        </w:rPr>
        <w:t>Ростехнадзора</w:t>
      </w:r>
      <w:proofErr w:type="spellEnd"/>
      <w:r>
        <w:rPr>
          <w:rFonts w:ascii="Calibri" w:hAnsi="Calibri" w:cs="Calibri"/>
        </w:rPr>
        <w:t xml:space="preserve"> мероприятий по контролю изменения вносятся приказами (распоряжениями) территориальных органов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план проведения </w:t>
      </w:r>
      <w:proofErr w:type="spellStart"/>
      <w:r>
        <w:rPr>
          <w:rFonts w:ascii="Calibri" w:hAnsi="Calibri" w:cs="Calibri"/>
        </w:rPr>
        <w:t>Ростехнадзором</w:t>
      </w:r>
      <w:proofErr w:type="spellEnd"/>
      <w:r>
        <w:rPr>
          <w:rFonts w:ascii="Calibri" w:hAnsi="Calibri" w:cs="Calibri"/>
        </w:rPr>
        <w:t xml:space="preserve"> мероприятий по контролю изменения вносятся приказом центрального аппарата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ежегодных планах проведения плановых проверок указываются следующие сведения: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и основание проведения каждой плановой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сроки проведения каждой плановой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задачи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структурного подразделения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Результатом административной процедуры являются: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ежегодного плана проведения плановых проверок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ежегодных планов проведения плановых проверок территориальных органов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Способ фиксации результатов выполнения административной процедуры: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плана проведения плановых проверок </w:t>
      </w:r>
      <w:proofErr w:type="spellStart"/>
      <w:r>
        <w:rPr>
          <w:rFonts w:ascii="Calibri" w:hAnsi="Calibri" w:cs="Calibri"/>
        </w:rPr>
        <w:t>Ростехнадзора</w:t>
      </w:r>
      <w:proofErr w:type="spellEnd"/>
      <w:r>
        <w:rPr>
          <w:rFonts w:ascii="Calibri" w:hAnsi="Calibri" w:cs="Calibri"/>
        </w:rPr>
        <w:t xml:space="preserve"> на официальном сайте;</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планов проведения плановых проверок территориальных органов </w:t>
      </w:r>
      <w:proofErr w:type="spellStart"/>
      <w:r>
        <w:rPr>
          <w:rFonts w:ascii="Calibri" w:hAnsi="Calibri" w:cs="Calibri"/>
        </w:rPr>
        <w:t>Ростехнадзора</w:t>
      </w:r>
      <w:proofErr w:type="spellEnd"/>
      <w:r>
        <w:rPr>
          <w:rFonts w:ascii="Calibri" w:hAnsi="Calibri" w:cs="Calibri"/>
        </w:rPr>
        <w:t xml:space="preserve"> на официальном сайте.</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плановых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Основаниями для начала административной процедуры являются: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проведения плановых проверок центрального аппарата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проведения плановых проверок территориальных органов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Сведения о должностном лице, ответственном за выполнение административного действия, согласно приказу о проведении плановой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проведения проверки составляет не более чем 30 рабочих дней со дня начала ее проведения.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proofErr w:type="spellStart"/>
      <w:r>
        <w:rPr>
          <w:rFonts w:ascii="Calibri" w:hAnsi="Calibri" w:cs="Calibri"/>
        </w:rPr>
        <w:t>Ростехнадзора</w:t>
      </w:r>
      <w:proofErr w:type="spellEnd"/>
      <w:r>
        <w:rPr>
          <w:rFonts w:ascii="Calibri" w:hAnsi="Calibri" w:cs="Calibri"/>
        </w:rPr>
        <w:t xml:space="preserve"> или его заместителем либо руководителем территориального органа </w:t>
      </w:r>
      <w:proofErr w:type="spellStart"/>
      <w:r>
        <w:rPr>
          <w:rFonts w:ascii="Calibri" w:hAnsi="Calibri" w:cs="Calibri"/>
        </w:rPr>
        <w:t>Ростехнадзора</w:t>
      </w:r>
      <w:proofErr w:type="spellEnd"/>
      <w:r>
        <w:rPr>
          <w:rFonts w:ascii="Calibri" w:hAnsi="Calibri" w:cs="Calibri"/>
        </w:rPr>
        <w:t xml:space="preserve"> или его заместителем, но не более чем на 20 рабочих дней, в отношении малых предприятий</w:t>
      </w:r>
      <w:proofErr w:type="gramEnd"/>
      <w:r>
        <w:rPr>
          <w:rFonts w:ascii="Calibri" w:hAnsi="Calibri" w:cs="Calibri"/>
        </w:rPr>
        <w:t xml:space="preserve">,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Плановая проверка проводится на основании приказа (распоряжения)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подготовленного в соответствии с Типовой </w:t>
      </w:r>
      <w:hyperlink r:id="rId20" w:history="1">
        <w:r>
          <w:rPr>
            <w:rFonts w:ascii="Calibri" w:hAnsi="Calibri" w:cs="Calibri"/>
            <w:color w:val="0000FF"/>
          </w:rPr>
          <w:t>формой</w:t>
        </w:r>
      </w:hyperlink>
      <w:r>
        <w:rPr>
          <w:rFonts w:ascii="Calibri" w:hAnsi="Calibri" w:cs="Calibri"/>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приказе (распоряжении)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указываются: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которого проводится;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 административных регламентов взаимодействия;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в форме документарной проверки или выездной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плановой проверки юридическое лицо, индивидуальный предприниматель уведомляются </w:t>
      </w:r>
      <w:proofErr w:type="spellStart"/>
      <w:r>
        <w:rPr>
          <w:rFonts w:ascii="Calibri" w:hAnsi="Calibri" w:cs="Calibri"/>
        </w:rPr>
        <w:t>Ростехнадзором</w:t>
      </w:r>
      <w:proofErr w:type="spellEnd"/>
      <w:r>
        <w:rPr>
          <w:rFonts w:ascii="Calibri" w:hAnsi="Calibri" w:cs="Calibri"/>
        </w:rPr>
        <w:t xml:space="preserve"> не позднее чем в течение 3 рабочих дней до начала ее проведения посредством направления копии приказа (распоряжения)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о начале проведения плановой проверки заказным почтовым отправлением с уведомлением о вручении или иным доступным способом.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Заверенные печатью копии приказа (распоряжения)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вручаются под роспись должностными лицами </w:t>
      </w:r>
      <w:proofErr w:type="spellStart"/>
      <w:r>
        <w:rPr>
          <w:rFonts w:ascii="Calibri" w:hAnsi="Calibri" w:cs="Calibri"/>
        </w:rPr>
        <w:t>Ростехнадзора</w:t>
      </w:r>
      <w:proofErr w:type="spellEnd"/>
      <w:r>
        <w:rPr>
          <w:rFonts w:ascii="Calibri" w:hAnsi="Calibri" w:cs="Calibri"/>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w:t>
      </w:r>
      <w:r>
        <w:rPr>
          <w:rFonts w:ascii="Calibri" w:hAnsi="Calibri" w:cs="Calibri"/>
        </w:rPr>
        <w:lastRenderedPageBreak/>
        <w:t xml:space="preserve">подлежащих проверке лиц должностные лица </w:t>
      </w:r>
      <w:proofErr w:type="spellStart"/>
      <w:r>
        <w:rPr>
          <w:rFonts w:ascii="Calibri" w:hAnsi="Calibri" w:cs="Calibri"/>
        </w:rPr>
        <w:t>Ростехнадзора</w:t>
      </w:r>
      <w:proofErr w:type="spellEnd"/>
      <w:r>
        <w:rPr>
          <w:rFonts w:ascii="Calibri" w:hAnsi="Calibri" w:cs="Calibri"/>
        </w:rPr>
        <w:t xml:space="preserve"> обязаны представить информацию о </w:t>
      </w:r>
      <w:proofErr w:type="spellStart"/>
      <w:r>
        <w:rPr>
          <w:rFonts w:ascii="Calibri" w:hAnsi="Calibri" w:cs="Calibri"/>
        </w:rPr>
        <w:t>Ростехнадзоре</w:t>
      </w:r>
      <w:proofErr w:type="spellEnd"/>
      <w:r>
        <w:rPr>
          <w:rFonts w:ascii="Calibri" w:hAnsi="Calibri" w:cs="Calibri"/>
        </w:rPr>
        <w:t xml:space="preserve"> в целях подтверждения своих полномочий.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proofErr w:type="spellStart"/>
      <w:r>
        <w:rPr>
          <w:rFonts w:ascii="Calibri" w:hAnsi="Calibri" w:cs="Calibri"/>
        </w:rPr>
        <w:t>Ростехнадзора</w:t>
      </w:r>
      <w:proofErr w:type="spellEnd"/>
      <w:r>
        <w:rPr>
          <w:rFonts w:ascii="Calibri" w:hAnsi="Calibri" w:cs="Calibri"/>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процессе проведения документарной проверки должностное лицо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 в первую очередь рассматривает документы юридического лица, индивидуального предпринимателя, имеющиеся в распоряжении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достоверность сведений, содержащихся в документах, имеющихся в распоряжении </w:t>
      </w:r>
      <w:proofErr w:type="spellStart"/>
      <w:r>
        <w:rPr>
          <w:rFonts w:ascii="Calibri" w:hAnsi="Calibri" w:cs="Calibri"/>
        </w:rPr>
        <w:t>Ростехнадзора</w:t>
      </w:r>
      <w:proofErr w:type="spellEnd"/>
      <w:r>
        <w:rPr>
          <w:rFonts w:ascii="Calibri" w:hAnsi="Calibri" w:cs="Calibri"/>
        </w:rPr>
        <w:t xml:space="preserve">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proofErr w:type="spellStart"/>
      <w:r>
        <w:rPr>
          <w:rFonts w:ascii="Calibri" w:hAnsi="Calibri" w:cs="Calibri"/>
        </w:rPr>
        <w:t>Ростехнадзор</w:t>
      </w:r>
      <w:proofErr w:type="spellEnd"/>
      <w:r>
        <w:rPr>
          <w:rFonts w:ascii="Calibri" w:hAnsi="Calibri" w:cs="Calibri"/>
        </w:rPr>
        <w:t xml:space="preserve"> (его территориальный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Calibri" w:hAnsi="Calibri" w:cs="Calibri"/>
        </w:rPr>
        <w:t xml:space="preserve"> К запросу прилагается заверенная печатью копия приказа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о проведении документарной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proofErr w:type="spellStart"/>
      <w:r>
        <w:rPr>
          <w:rFonts w:ascii="Calibri" w:hAnsi="Calibri" w:cs="Calibri"/>
        </w:rPr>
        <w:t>Ростехнадзор</w:t>
      </w:r>
      <w:proofErr w:type="spellEnd"/>
      <w:r>
        <w:rPr>
          <w:rFonts w:ascii="Calibri" w:hAnsi="Calibri" w:cs="Calibri"/>
        </w:rPr>
        <w:t xml:space="preserve"> (территориальный орган) указанные в запросе документы.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документарной проверки являются: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имеющиеся в распоряжении органа государственного контроля (надзора);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и регистрационные документы юридического лица либо индивидуального предпринимателя;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полномочия лица, представляющего интересы юридического лица, индивидуального предпринимателя;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правоустанавливающий документ на земельный участок, необходимый для осуществления деятельности, связанной с эксплуатацией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предыдущих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рассмотрения дел об административных правонарушениях;</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безопасности ГТС, утвержденная органом государственного надзора;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регистрацию ГТС в Российском регистре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эксплуатацию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гражданской ответственности за причинение вреда потерпевшим в результате аварии на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вероятного вреда, который может быть причинен жизни, здоровью физических лиц, имуществу физических и юридических лиц в результате аварии ГТС.</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w:t>
      </w:r>
      <w:r>
        <w:rPr>
          <w:rFonts w:ascii="Calibri" w:hAnsi="Calibri" w:cs="Calibri"/>
        </w:rPr>
        <w:lastRenderedPageBreak/>
        <w:t>пояснения в письменной форме.</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рассмотрения представленных пояснений и документов либо при отсутствии пояснений </w:t>
      </w:r>
      <w:proofErr w:type="spellStart"/>
      <w:r>
        <w:rPr>
          <w:rFonts w:ascii="Calibri" w:hAnsi="Calibri" w:cs="Calibri"/>
        </w:rPr>
        <w:t>Ростехнадзор</w:t>
      </w:r>
      <w:proofErr w:type="spellEnd"/>
      <w:r>
        <w:rPr>
          <w:rFonts w:ascii="Calibri" w:hAnsi="Calibri" w:cs="Calibri"/>
        </w:rPr>
        <w:t xml:space="preserve"> (его территориальный орган) установит признаки нарушения обязательных требований, должностные лица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вправе провести выездную проверку.</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Выездная проверка начинается с предъявления служебного удостоверения должностными лицами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Pr>
          <w:rFonts w:ascii="Calibri" w:hAnsi="Calibri" w:cs="Calibri"/>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проведении плановой проверки должностное лицо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 не вправе:</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проверять выполнение обязательных требований, если такие требования не относятся к полномочиям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Calibri" w:hAnsi="Calibri" w:cs="Calibri"/>
        </w:rPr>
        <w:t xml:space="preserve"> документами и правилами и методами исследований, испытаний, измерений;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21"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выявления в результате планового мероприятия по контролю нарушений требований законодательства о безопасности ГТС должностные лица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осуществляют реализацию следующих полномочий, направленных на обеспечение соблюдения законодательства о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фиксируют факты выявленных нарушений в акте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признаков административного правонарушения, предусмотренного </w:t>
      </w:r>
      <w:hyperlink r:id="rId23" w:history="1">
        <w:r>
          <w:rPr>
            <w:rFonts w:ascii="Calibri" w:hAnsi="Calibri" w:cs="Calibri"/>
            <w:color w:val="0000FF"/>
          </w:rPr>
          <w:t>КоАП</w:t>
        </w:r>
      </w:hyperlink>
      <w:r>
        <w:rPr>
          <w:rFonts w:ascii="Calibri" w:hAnsi="Calibri" w:cs="Calibri"/>
        </w:rPr>
        <w:t xml:space="preserve">,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w:t>
      </w:r>
      <w:proofErr w:type="gramStart"/>
      <w:r>
        <w:rPr>
          <w:rFonts w:ascii="Calibri" w:hAnsi="Calibri" w:cs="Calibri"/>
        </w:rPr>
        <w:t>правонарушений</w:t>
      </w:r>
      <w:proofErr w:type="gramEnd"/>
      <w:r>
        <w:rPr>
          <w:rFonts w:ascii="Calibri" w:hAnsi="Calibri" w:cs="Calibri"/>
        </w:rPr>
        <w:t xml:space="preserve"> как самим правонарушителем, так и другими лицами устанавливают и применяют административное наказание.</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w:t>
      </w:r>
      <w:proofErr w:type="gramStart"/>
      <w:r>
        <w:rPr>
          <w:rFonts w:ascii="Calibri" w:hAnsi="Calibri" w:cs="Calibri"/>
        </w:rPr>
        <w:t>,</w:t>
      </w:r>
      <w:proofErr w:type="gramEnd"/>
      <w:r>
        <w:rPr>
          <w:rFonts w:ascii="Calibri" w:hAnsi="Calibri" w:cs="Calibri"/>
        </w:rPr>
        <w:t xml:space="preserve"> если в ходе 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которые не относятся к компетенции </w:t>
      </w:r>
      <w:proofErr w:type="spellStart"/>
      <w:r>
        <w:rPr>
          <w:rFonts w:ascii="Calibri" w:hAnsi="Calibri" w:cs="Calibri"/>
        </w:rPr>
        <w:t>Ростехнадзора</w:t>
      </w:r>
      <w:proofErr w:type="spellEnd"/>
      <w:r>
        <w:rPr>
          <w:rFonts w:ascii="Calibri" w:hAnsi="Calibri" w:cs="Calibri"/>
        </w:rPr>
        <w:t xml:space="preserve">, должностные лица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Результатами административного действия являются: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проверки, составляемый в порядке, установленном </w:t>
      </w:r>
      <w:hyperlink w:anchor="Par344" w:history="1">
        <w:r>
          <w:rPr>
            <w:rFonts w:ascii="Calibri" w:hAnsi="Calibri" w:cs="Calibri"/>
            <w:color w:val="0000FF"/>
          </w:rPr>
          <w:t>пунктами 53</w:t>
        </w:r>
      </w:hyperlink>
      <w:r>
        <w:rPr>
          <w:rFonts w:ascii="Calibri" w:hAnsi="Calibri" w:cs="Calibri"/>
        </w:rPr>
        <w:t xml:space="preserve"> - </w:t>
      </w:r>
      <w:hyperlink w:anchor="Par358" w:history="1">
        <w:r>
          <w:rPr>
            <w:rFonts w:ascii="Calibri" w:hAnsi="Calibri" w:cs="Calibri"/>
            <w:color w:val="0000FF"/>
          </w:rPr>
          <w:t>58</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предписание об устранении нарушений законодательства в сфере безопасности ГТС, оформляемое в порядке, установленном </w:t>
      </w:r>
      <w:hyperlink w:anchor="Par360" w:history="1">
        <w:r>
          <w:rPr>
            <w:rFonts w:ascii="Calibri" w:hAnsi="Calibri" w:cs="Calibri"/>
            <w:color w:val="0000FF"/>
          </w:rPr>
          <w:t>пунктом 59</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об административном правонарушении и постановление о назначении административного наказания, составляемые в порядке, установленном </w:t>
      </w:r>
      <w:hyperlink w:anchor="Par362" w:history="1">
        <w:r>
          <w:rPr>
            <w:rFonts w:ascii="Calibri" w:hAnsi="Calibri" w:cs="Calibri"/>
            <w:color w:val="0000FF"/>
          </w:rPr>
          <w:t>пунктом 60</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Способы фиксации результата приведены в </w:t>
      </w:r>
      <w:hyperlink w:anchor="Par337" w:history="1">
        <w:r>
          <w:rPr>
            <w:rFonts w:ascii="Calibri" w:hAnsi="Calibri" w:cs="Calibri"/>
            <w:color w:val="0000FF"/>
          </w:rPr>
          <w:t>пункте 51</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внеплановых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Основаниями для начала административной процедуры являются: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3" w:name="Par281"/>
      <w:bookmarkEnd w:id="3"/>
      <w:proofErr w:type="gramStart"/>
      <w:r>
        <w:rPr>
          <w:rFonts w:ascii="Calibri" w:hAnsi="Calibri" w:cs="Calibri"/>
        </w:rPr>
        <w:t>40.2.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w:t>
      </w:r>
      <w:proofErr w:type="gramEnd"/>
      <w:r>
        <w:rPr>
          <w:rFonts w:ascii="Calibri" w:hAnsi="Calibri" w:cs="Calibri"/>
        </w:rPr>
        <w:t xml:space="preserve">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наличие приказа (распоряжения)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Сведения о должностном лице, ответственном за выполнение административной процедуры: согласно приказу о проведении внеплановой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Срок проведения внеплановой проверки составляет не более чем 30 рабочих дней со дня начала ее проведения.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руководителем </w:t>
      </w:r>
      <w:proofErr w:type="spellStart"/>
      <w:r>
        <w:rPr>
          <w:rFonts w:ascii="Calibri" w:hAnsi="Calibri" w:cs="Calibri"/>
        </w:rPr>
        <w:t>Ростехнадзора</w:t>
      </w:r>
      <w:proofErr w:type="spellEnd"/>
      <w:r>
        <w:rPr>
          <w:rFonts w:ascii="Calibri" w:hAnsi="Calibri" w:cs="Calibri"/>
        </w:rPr>
        <w:t xml:space="preserve"> или его заместителем либо руководителем территориального органа </w:t>
      </w:r>
      <w:proofErr w:type="spellStart"/>
      <w:r>
        <w:rPr>
          <w:rFonts w:ascii="Calibri" w:hAnsi="Calibri" w:cs="Calibri"/>
        </w:rPr>
        <w:t>Ростехнадзора</w:t>
      </w:r>
      <w:proofErr w:type="spellEnd"/>
      <w:r>
        <w:rPr>
          <w:rFonts w:ascii="Calibri" w:hAnsi="Calibri" w:cs="Calibri"/>
        </w:rPr>
        <w:t xml:space="preserve"> или его заместителем, но не более чем на 20 рабочих дней, в отношении малых предприятий</w:t>
      </w:r>
      <w:proofErr w:type="gramEnd"/>
      <w:r>
        <w:rPr>
          <w:rFonts w:ascii="Calibri" w:hAnsi="Calibri" w:cs="Calibri"/>
        </w:rPr>
        <w:t xml:space="preserve">,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Внеплановая проверка проводится на основании приказа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подготовленного в соответствии с Типовой </w:t>
      </w:r>
      <w:hyperlink r:id="rId24" w:history="1">
        <w:r>
          <w:rPr>
            <w:rFonts w:ascii="Calibri" w:hAnsi="Calibri" w:cs="Calibri"/>
            <w:color w:val="0000FF"/>
          </w:rPr>
          <w:t>формой</w:t>
        </w:r>
      </w:hyperlink>
      <w:r>
        <w:rPr>
          <w:rFonts w:ascii="Calibri" w:hAnsi="Calibri" w:cs="Calibri"/>
        </w:rPr>
        <w:t xml:space="preserve"> распоряжения или </w:t>
      </w:r>
      <w:r>
        <w:rPr>
          <w:rFonts w:ascii="Calibri" w:hAnsi="Calibri" w:cs="Calibri"/>
        </w:rPr>
        <w:lastRenderedPageBreak/>
        <w:t>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приказе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указываются: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структурного подразделения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юридического лица или фамилия, имя, отчество индивидуального предпринимателя, проверка </w:t>
      </w:r>
      <w:proofErr w:type="gramStart"/>
      <w:r>
        <w:rPr>
          <w:rFonts w:ascii="Calibri" w:hAnsi="Calibri" w:cs="Calibri"/>
        </w:rPr>
        <w:t>которых</w:t>
      </w:r>
      <w:proofErr w:type="gramEnd"/>
      <w:r>
        <w:rPr>
          <w:rFonts w:ascii="Calibri" w:hAnsi="Calibri" w:cs="Calibri"/>
        </w:rPr>
        <w:t xml:space="preserve"> проводится;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сроки ее проведения;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а именно: декларирование безопасности ГТС; регистрация ГТС в Российском регистре ГТС; обязательное страхование гражданской ответственности за причинение вреда потерпевшим в результате аварии на ГТС; утвержденные в установленном порядке критерии безопасности ГТС; величина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ГТС; наличие контроля (мониторинг) за показателями состояния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 административных регламентов взаимодействия;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в форме документарной проверки или выездной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281" w:history="1">
        <w:r>
          <w:rPr>
            <w:rFonts w:ascii="Calibri" w:hAnsi="Calibri" w:cs="Calibri"/>
            <w:color w:val="0000FF"/>
          </w:rPr>
          <w:t>пункте 40.2</w:t>
        </w:r>
      </w:hyperlink>
      <w:r>
        <w:rPr>
          <w:rFonts w:ascii="Calibri" w:hAnsi="Calibri" w:cs="Calibri"/>
        </w:rPr>
        <w:t xml:space="preserve"> настоящего Административного регламента, юридическое лицо, индивидуальный предприниматель уведомляются </w:t>
      </w:r>
      <w:proofErr w:type="spellStart"/>
      <w:r>
        <w:rPr>
          <w:rFonts w:ascii="Calibri" w:hAnsi="Calibri" w:cs="Calibri"/>
        </w:rPr>
        <w:t>Ростехнадзором</w:t>
      </w:r>
      <w:proofErr w:type="spellEnd"/>
      <w:r>
        <w:rPr>
          <w:rFonts w:ascii="Calibri" w:hAnsi="Calibri" w:cs="Calibri"/>
        </w:rPr>
        <w:t xml:space="preserve"> не менее чем за двадцать четыре часа до начала ее проведения любым доступным способом.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допускается.</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Внеплановая выездная проверка по основанию, указанному в </w:t>
      </w:r>
      <w:hyperlink w:anchor="Par281" w:history="1">
        <w:r>
          <w:rPr>
            <w:rFonts w:ascii="Calibri" w:hAnsi="Calibri" w:cs="Calibri"/>
            <w:color w:val="0000FF"/>
          </w:rPr>
          <w:t>статье 40.2</w:t>
        </w:r>
      </w:hyperlink>
      <w:r>
        <w:rPr>
          <w:rFonts w:ascii="Calibri" w:hAnsi="Calibri" w:cs="Calibri"/>
        </w:rPr>
        <w:t xml:space="preserve"> настоящего Административного регламента, может быть проведена незамедлительно с извещением органа прокуратуры в порядке, установленном </w:t>
      </w:r>
      <w:hyperlink r:id="rId25"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Заверенные печатью копии приказа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(заместителя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 xml:space="preserve"> вручаются под роспись должностными лицами </w:t>
      </w:r>
      <w:proofErr w:type="spellStart"/>
      <w:r>
        <w:rPr>
          <w:rFonts w:ascii="Calibri" w:hAnsi="Calibri" w:cs="Calibri"/>
        </w:rPr>
        <w:t>Ростехнадзора</w:t>
      </w:r>
      <w:proofErr w:type="spellEnd"/>
      <w:r>
        <w:rPr>
          <w:rFonts w:ascii="Calibri" w:hAnsi="Calibri" w:cs="Calibri"/>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proofErr w:type="spellStart"/>
      <w:r>
        <w:rPr>
          <w:rFonts w:ascii="Calibri" w:hAnsi="Calibri" w:cs="Calibri"/>
        </w:rPr>
        <w:t>Ростехнадзора</w:t>
      </w:r>
      <w:proofErr w:type="spellEnd"/>
      <w:r>
        <w:rPr>
          <w:rFonts w:ascii="Calibri" w:hAnsi="Calibri" w:cs="Calibri"/>
        </w:rPr>
        <w:t xml:space="preserve"> обязаны представить информацию о </w:t>
      </w:r>
      <w:proofErr w:type="spellStart"/>
      <w:r>
        <w:rPr>
          <w:rFonts w:ascii="Calibri" w:hAnsi="Calibri" w:cs="Calibri"/>
        </w:rPr>
        <w:lastRenderedPageBreak/>
        <w:t>Ростехнадзоре</w:t>
      </w:r>
      <w:proofErr w:type="spellEnd"/>
      <w:r>
        <w:rPr>
          <w:rFonts w:ascii="Calibri" w:hAnsi="Calibri" w:cs="Calibri"/>
        </w:rPr>
        <w:t xml:space="preserve"> в целях подтверждения своих полномочий.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proofErr w:type="spellStart"/>
      <w:r>
        <w:rPr>
          <w:rFonts w:ascii="Calibri" w:hAnsi="Calibri" w:cs="Calibri"/>
        </w:rPr>
        <w:t>Ростехнадзора</w:t>
      </w:r>
      <w:proofErr w:type="spellEnd"/>
      <w:r>
        <w:rPr>
          <w:rFonts w:ascii="Calibri" w:hAnsi="Calibri" w:cs="Calibri"/>
        </w:rPr>
        <w:t xml:space="preserve">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процессе проведения документарной проверки должностное лицо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 в первую очередь рассматривает документы юридического лица, индивидуального предпринимателя, имеющиеся в распоряжении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достоверность сведений, содержащихся в документах, имеющихся в распоряжении </w:t>
      </w:r>
      <w:proofErr w:type="spellStart"/>
      <w:r>
        <w:rPr>
          <w:rFonts w:ascii="Calibri" w:hAnsi="Calibri" w:cs="Calibri"/>
        </w:rPr>
        <w:t>Ростехнадзора</w:t>
      </w:r>
      <w:proofErr w:type="spellEnd"/>
      <w:r>
        <w:rPr>
          <w:rFonts w:ascii="Calibri" w:hAnsi="Calibri" w:cs="Calibri"/>
        </w:rPr>
        <w:t xml:space="preserve">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proofErr w:type="spellStart"/>
      <w:r>
        <w:rPr>
          <w:rFonts w:ascii="Calibri" w:hAnsi="Calibri" w:cs="Calibri"/>
        </w:rPr>
        <w:t>Ростехнадзор</w:t>
      </w:r>
      <w:proofErr w:type="spellEnd"/>
      <w:r>
        <w:rPr>
          <w:rFonts w:ascii="Calibri" w:hAnsi="Calibri" w:cs="Calibri"/>
        </w:rPr>
        <w:t xml:space="preserve"> (его территориальный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Calibri" w:hAnsi="Calibri" w:cs="Calibri"/>
        </w:rPr>
        <w:t xml:space="preserve"> К запросу прилагается заверенная печатью копия приказа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или руководителя территориального органа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proofErr w:type="spellStart"/>
      <w:r>
        <w:rPr>
          <w:rFonts w:ascii="Calibri" w:hAnsi="Calibri" w:cs="Calibri"/>
        </w:rPr>
        <w:t>Ростехнадзор</w:t>
      </w:r>
      <w:proofErr w:type="spellEnd"/>
      <w:r>
        <w:rPr>
          <w:rFonts w:ascii="Calibri" w:hAnsi="Calibri" w:cs="Calibri"/>
        </w:rPr>
        <w:t xml:space="preserve"> (территориальный орган) указанные в запросе документы.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 в том числе:</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безопасности;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и регистрационные документы юридического лица либо индивидуального предпринимателя;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полномочия лица, представляющего интересы юридического лица, индивидуального предпринимателя или гражданина;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правоустанавливающий документ на земельный участок, необходимый для осуществления деятельности, связанной с эксплуатацией ГТС.</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после рассмотрения представленных пояснений и документов либо при отсутствии пояснений </w:t>
      </w:r>
      <w:proofErr w:type="spellStart"/>
      <w:r>
        <w:rPr>
          <w:rFonts w:ascii="Calibri" w:hAnsi="Calibri" w:cs="Calibri"/>
        </w:rPr>
        <w:t>Ростехнадзор</w:t>
      </w:r>
      <w:proofErr w:type="spellEnd"/>
      <w:r>
        <w:rPr>
          <w:rFonts w:ascii="Calibri" w:hAnsi="Calibri" w:cs="Calibri"/>
        </w:rPr>
        <w:t xml:space="preserve"> (его территориальный орган) установит признаки нарушения обязательных требований, должностные лица </w:t>
      </w:r>
      <w:proofErr w:type="spellStart"/>
      <w:r>
        <w:rPr>
          <w:rFonts w:ascii="Calibri" w:hAnsi="Calibri" w:cs="Calibri"/>
        </w:rPr>
        <w:t>Ростехнадзора</w:t>
      </w:r>
      <w:proofErr w:type="spellEnd"/>
      <w:r>
        <w:rPr>
          <w:rFonts w:ascii="Calibri" w:hAnsi="Calibri" w:cs="Calibri"/>
        </w:rPr>
        <w:t xml:space="preserve"> (территориального органа) вправе провести выездную проверку.</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Выездная проверка начинается с предъявления служебного удостоверения должностными лицами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обязательного ознакомления руководителя или иного должностного лица юридического лица, индивидуального предпринимателя, его </w:t>
      </w:r>
      <w:r>
        <w:rPr>
          <w:rFonts w:ascii="Calibri" w:hAnsi="Calibri" w:cs="Calibri"/>
        </w:rPr>
        <w:lastRenderedPageBreak/>
        <w:t xml:space="preserve">уполномоченного представителя с приказом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Calibri" w:hAnsi="Calibri" w:cs="Calibri"/>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 проведении внеплановой проверки должностное лицо </w:t>
      </w:r>
      <w:proofErr w:type="spellStart"/>
      <w:r>
        <w:rPr>
          <w:rFonts w:ascii="Calibri" w:hAnsi="Calibri" w:cs="Calibri"/>
        </w:rPr>
        <w:t>Ростехнадзора</w:t>
      </w:r>
      <w:proofErr w:type="spellEnd"/>
      <w:r>
        <w:rPr>
          <w:rFonts w:ascii="Calibri" w:hAnsi="Calibri" w:cs="Calibri"/>
        </w:rPr>
        <w:t xml:space="preserve"> (территориального органа) не вправе:</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проверять выполнение обязательных требований, если такие требования не относятся к полномочиям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w:t>
      </w:r>
      <w:proofErr w:type="gramEnd"/>
      <w:r>
        <w:rPr>
          <w:rFonts w:ascii="Calibri" w:hAnsi="Calibri" w:cs="Calibri"/>
        </w:rPr>
        <w:t xml:space="preserve"> и техногенного характера;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Calibri" w:hAnsi="Calibri" w:cs="Calibri"/>
        </w:rPr>
        <w:t xml:space="preserve"> документами и правилами и методами исследований, испытаний, измерений;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26"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выявления в результате внепланового мероприятия по контролю нарушений требований законодательства о безопасности ГТС должностные лица </w:t>
      </w:r>
      <w:proofErr w:type="spellStart"/>
      <w:r>
        <w:rPr>
          <w:rFonts w:ascii="Calibri" w:hAnsi="Calibri" w:cs="Calibri"/>
        </w:rPr>
        <w:t>Ростехнадзора</w:t>
      </w:r>
      <w:proofErr w:type="spellEnd"/>
      <w:r>
        <w:rPr>
          <w:rFonts w:ascii="Calibri" w:hAnsi="Calibri" w:cs="Calibri"/>
        </w:rPr>
        <w:t>, его территориального органа осуществляют реализацию следующих полномочий, направленных на обеспечение соблюдения законодательства о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фиксируют факты выявленных нарушений в акте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признаков административного правонарушения, предусмотренного </w:t>
      </w:r>
      <w:hyperlink r:id="rId28" w:history="1">
        <w:r>
          <w:rPr>
            <w:rFonts w:ascii="Calibri" w:hAnsi="Calibri" w:cs="Calibri"/>
            <w:color w:val="0000FF"/>
          </w:rPr>
          <w:t>КоАП</w:t>
        </w:r>
      </w:hyperlink>
      <w:r>
        <w:rPr>
          <w:rFonts w:ascii="Calibri" w:hAnsi="Calibri" w:cs="Calibri"/>
        </w:rPr>
        <w:t xml:space="preserve">,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w:t>
      </w:r>
      <w:proofErr w:type="gramStart"/>
      <w:r>
        <w:rPr>
          <w:rFonts w:ascii="Calibri" w:hAnsi="Calibri" w:cs="Calibri"/>
        </w:rPr>
        <w:t>правонарушений</w:t>
      </w:r>
      <w:proofErr w:type="gramEnd"/>
      <w:r>
        <w:rPr>
          <w:rFonts w:ascii="Calibri" w:hAnsi="Calibri" w:cs="Calibri"/>
        </w:rPr>
        <w:t xml:space="preserve"> как самим правонарушителем, так и другими лицами устанавливают и применяют административное наказание.</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которые не относятся к компетенции </w:t>
      </w:r>
      <w:proofErr w:type="spellStart"/>
      <w:r>
        <w:rPr>
          <w:rFonts w:ascii="Calibri" w:hAnsi="Calibri" w:cs="Calibri"/>
        </w:rPr>
        <w:t>Ростехнадзора</w:t>
      </w:r>
      <w:proofErr w:type="spellEnd"/>
      <w:r>
        <w:rPr>
          <w:rFonts w:ascii="Calibri" w:hAnsi="Calibri" w:cs="Calibri"/>
        </w:rPr>
        <w:t xml:space="preserve">, должностные лица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Результатами административного действия являются: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проверки, составляемый в порядке, установленном </w:t>
      </w:r>
      <w:hyperlink w:anchor="Par344" w:history="1">
        <w:r>
          <w:rPr>
            <w:rFonts w:ascii="Calibri" w:hAnsi="Calibri" w:cs="Calibri"/>
            <w:color w:val="0000FF"/>
          </w:rPr>
          <w:t>пунктами 53</w:t>
        </w:r>
      </w:hyperlink>
      <w:r>
        <w:rPr>
          <w:rFonts w:ascii="Calibri" w:hAnsi="Calibri" w:cs="Calibri"/>
        </w:rPr>
        <w:t xml:space="preserve"> - </w:t>
      </w:r>
      <w:hyperlink w:anchor="Par358" w:history="1">
        <w:r>
          <w:rPr>
            <w:rFonts w:ascii="Calibri" w:hAnsi="Calibri" w:cs="Calibri"/>
            <w:color w:val="0000FF"/>
          </w:rPr>
          <w:t>58</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предписание об устранении нарушений законодательства в сфере безопасности ГТС, оформляемое в порядке, установленном </w:t>
      </w:r>
      <w:hyperlink w:anchor="Par360" w:history="1">
        <w:r>
          <w:rPr>
            <w:rFonts w:ascii="Calibri" w:hAnsi="Calibri" w:cs="Calibri"/>
            <w:color w:val="0000FF"/>
          </w:rPr>
          <w:t>пунктом 59</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об административном правонарушении и постановление о назначении административного наказания, составляемые в порядке, установленном </w:t>
      </w:r>
      <w:hyperlink w:anchor="Par362" w:history="1">
        <w:r>
          <w:rPr>
            <w:rFonts w:ascii="Calibri" w:hAnsi="Calibri" w:cs="Calibri"/>
            <w:color w:val="0000FF"/>
          </w:rPr>
          <w:t>пунктом 60</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Способы фиксации результата приведены в </w:t>
      </w:r>
      <w:hyperlink w:anchor="Par337" w:history="1">
        <w:r>
          <w:rPr>
            <w:rFonts w:ascii="Calibri" w:hAnsi="Calibri" w:cs="Calibri"/>
            <w:color w:val="0000FF"/>
          </w:rPr>
          <w:t>пункте 51</w:t>
        </w:r>
      </w:hyperlink>
      <w:r>
        <w:rPr>
          <w:rFonts w:ascii="Calibri" w:hAnsi="Calibri" w:cs="Calibri"/>
        </w:rPr>
        <w:t xml:space="preserve">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Оформление результатов проверок</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4" w:name="Par337"/>
      <w:bookmarkEnd w:id="4"/>
      <w:r>
        <w:rPr>
          <w:rFonts w:ascii="Calibri" w:hAnsi="Calibri" w:cs="Calibri"/>
        </w:rPr>
        <w:t xml:space="preserve">51. Основанием для начала административной процедуры является завершение сбора, анализа необходимой информации </w:t>
      </w:r>
      <w:proofErr w:type="gramStart"/>
      <w:r>
        <w:rPr>
          <w:rFonts w:ascii="Calibri" w:hAnsi="Calibri" w:cs="Calibri"/>
        </w:rPr>
        <w:t>для</w:t>
      </w:r>
      <w:proofErr w:type="gram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составления акта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предписания об устранении нарушений законодательства в сфере безопасности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составления протокола об административном правонарушении;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вынесения постановления о назначении административного наказания.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Сведения о должностном лице, ответственном за выполнение административной процедуры: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проверки, предписания об устранении нарушений законодательства в сфере безопасности ГТС, протокола об административном правонарушении и постановления о назначении административного наказания должностное лицо определяется в соответствии с приказом о проведении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5" w:name="Par344"/>
      <w:bookmarkEnd w:id="5"/>
      <w:r>
        <w:rPr>
          <w:rFonts w:ascii="Calibri" w:hAnsi="Calibri" w:cs="Calibri"/>
        </w:rPr>
        <w:t xml:space="preserve">53. По результатам проверки должностным лицом (лицами) </w:t>
      </w:r>
      <w:proofErr w:type="spellStart"/>
      <w:r>
        <w:rPr>
          <w:rFonts w:ascii="Calibri" w:hAnsi="Calibri" w:cs="Calibri"/>
        </w:rPr>
        <w:t>Ростехнадзора</w:t>
      </w:r>
      <w:proofErr w:type="spellEnd"/>
      <w:r>
        <w:rPr>
          <w:rFonts w:ascii="Calibri" w:hAnsi="Calibri" w:cs="Calibri"/>
        </w:rPr>
        <w:t xml:space="preserve">, осуществляющим проверку, составляется акт в соответствии с </w:t>
      </w:r>
      <w:hyperlink r:id="rId29" w:history="1">
        <w:r>
          <w:rPr>
            <w:rFonts w:ascii="Calibri" w:hAnsi="Calibri" w:cs="Calibri"/>
            <w:color w:val="0000FF"/>
          </w:rPr>
          <w:t>Типовой формой акта проверки</w:t>
        </w:r>
      </w:hyperlink>
      <w:r>
        <w:rPr>
          <w:rFonts w:ascii="Calibri" w:hAnsi="Calibri" w:cs="Calibri"/>
        </w:rPr>
        <w:t>, утвержденной приказом Минэкономразвития России от 30 апреля 2009 г. N 141.</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Calibri" w:hAnsi="Calibri" w:cs="Calibri"/>
        </w:rPr>
        <w:t xml:space="preserve">, которое приобщается к экземпляру акта проверки, хранящемуся в деле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Акт проверки должен быть кратким, конкретным, с четкой квалификацией выявленных нарушений, выводами и рекомендациями. Он является основополагающим документом для принятия решения должностным лицом (лицами) </w:t>
      </w:r>
      <w:proofErr w:type="spellStart"/>
      <w:r>
        <w:rPr>
          <w:rFonts w:ascii="Calibri" w:hAnsi="Calibri" w:cs="Calibri"/>
        </w:rPr>
        <w:t>Ростехнадзора</w:t>
      </w:r>
      <w:proofErr w:type="spellEnd"/>
      <w:r>
        <w:rPr>
          <w:rFonts w:ascii="Calibri" w:hAnsi="Calibri" w:cs="Calibri"/>
        </w:rPr>
        <w:t>, осуществляющим проверку, должен содержать следующие сведения: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w:t>
      </w:r>
      <w:proofErr w:type="spellStart"/>
      <w:r>
        <w:rPr>
          <w:rFonts w:ascii="Calibri" w:hAnsi="Calibri" w:cs="Calibri"/>
        </w:rPr>
        <w:t>Ростехнадзора</w:t>
      </w:r>
      <w:proofErr w:type="spellEnd"/>
      <w:r>
        <w:rPr>
          <w:rFonts w:ascii="Calibri" w:hAnsi="Calibri" w:cs="Calibri"/>
        </w:rPr>
        <w:t xml:space="preserve"> (его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дата и номер приказа (распоряжения) руководителя, заместителя руководителя </w:t>
      </w:r>
      <w:proofErr w:type="spellStart"/>
      <w:r>
        <w:rPr>
          <w:rFonts w:ascii="Calibri" w:hAnsi="Calibri" w:cs="Calibri"/>
        </w:rPr>
        <w:t>Ростехнадзора</w:t>
      </w:r>
      <w:proofErr w:type="spellEnd"/>
      <w:r>
        <w:rPr>
          <w:rFonts w:ascii="Calibri" w:hAnsi="Calibri" w:cs="Calibri"/>
        </w:rPr>
        <w:t xml:space="preserve"> (территориального органа);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6" w:name="Par358"/>
      <w:bookmarkEnd w:id="6"/>
      <w:r>
        <w:rPr>
          <w:rFonts w:ascii="Calibri" w:hAnsi="Calibri" w:cs="Calibri"/>
        </w:rPr>
        <w:t xml:space="preserve">58. </w:t>
      </w:r>
      <w:proofErr w:type="gramStart"/>
      <w:r>
        <w:rPr>
          <w:rFonts w:ascii="Calibri" w:hAnsi="Calibri" w:cs="Calibri"/>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административного действия является акт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7" w:name="Par360"/>
      <w:bookmarkEnd w:id="7"/>
      <w:r>
        <w:rPr>
          <w:rFonts w:ascii="Calibri" w:hAnsi="Calibri" w:cs="Calibri"/>
        </w:rPr>
        <w:t xml:space="preserve">59. По результатам мероприятия по контролю должностным лицом (лицами) </w:t>
      </w:r>
      <w:proofErr w:type="spellStart"/>
      <w:r>
        <w:rPr>
          <w:rFonts w:ascii="Calibri" w:hAnsi="Calibri" w:cs="Calibri"/>
        </w:rPr>
        <w:t>Ростехнадзора</w:t>
      </w:r>
      <w:proofErr w:type="spellEnd"/>
      <w:r>
        <w:rPr>
          <w:rFonts w:ascii="Calibri" w:hAnsi="Calibri" w:cs="Calibri"/>
        </w:rPr>
        <w:t>, осуществляющим проверку, выдается предписание юридическому лицу, индивидуальному предпринимателю об устранении выявленных нарушений с указанием сроков их устранения.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об устранении нарушений законодательства в сфере безопасности ГТС является документом, содержащим в себе обязательное для исполнения требование юридическому (физическому, должностному) лицу или индивидуальному предпринимателю провести мероприятия по устранению выявленных нарушений.</w:t>
      </w: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8" w:name="Par362"/>
      <w:bookmarkEnd w:id="8"/>
      <w:r>
        <w:rPr>
          <w:rFonts w:ascii="Calibri" w:hAnsi="Calibri" w:cs="Calibri"/>
        </w:rPr>
        <w:t xml:space="preserve">60. По результатам мероприятия по контролю должностным лицом (лицами) </w:t>
      </w:r>
      <w:proofErr w:type="spellStart"/>
      <w:r>
        <w:rPr>
          <w:rFonts w:ascii="Calibri" w:hAnsi="Calibri" w:cs="Calibri"/>
        </w:rPr>
        <w:t>Ростехнадзора</w:t>
      </w:r>
      <w:proofErr w:type="spellEnd"/>
      <w:r>
        <w:rPr>
          <w:rFonts w:ascii="Calibri" w:hAnsi="Calibri" w:cs="Calibri"/>
        </w:rPr>
        <w:t>, осуществляющим проверку, при выявлении административного правонарушения в сфере безопасности ГТС и при отсутствии необходимости проведения административного расследования составляется протокол об административном правонарушении и постановление о назначении административного наказания установленной формы в двух экземплярах.</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Предписания об устранении нарушений, протоколы об административном правонарушении и постановления о назначении административного наказания хранятся в соответствующих делах согласно внутреннему порядку делопроизводства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8B54BA" w:rsidRDefault="008B54BA">
      <w:pPr>
        <w:widowControl w:val="0"/>
        <w:autoSpaceDE w:val="0"/>
        <w:autoSpaceDN w:val="0"/>
        <w:adjustRightInd w:val="0"/>
        <w:spacing w:after="0" w:line="240" w:lineRule="auto"/>
        <w:jc w:val="center"/>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должностными лицами</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органа исполнительной власти положений</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и иных нормативных правовых актов,</w:t>
      </w:r>
    </w:p>
    <w:p w:rsidR="008B54BA" w:rsidRDefault="008B54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устанавливающих</w:t>
      </w:r>
      <w:proofErr w:type="gramEnd"/>
      <w:r>
        <w:rPr>
          <w:rFonts w:ascii="Calibri" w:hAnsi="Calibri" w:cs="Calibri"/>
        </w:rPr>
        <w:t xml:space="preserve"> требования к исполнению государственной</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а также за принятием ими решений</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Обязанности должностных лиц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w:t>
      </w:r>
      <w:r>
        <w:rPr>
          <w:rFonts w:ascii="Calibri" w:hAnsi="Calibri" w:cs="Calibri"/>
        </w:rPr>
        <w:lastRenderedPageBreak/>
        <w:t xml:space="preserve">связанные с осуществлением федерального государственного надзора в области безопасности ГТС, закрепляются в их должностных регламентах в соответствии с требованиями </w:t>
      </w:r>
      <w:hyperlink r:id="rId3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Текущий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Административного регламента, соблюдением последовательности действий, определенных административными процедурами, принятием решений ответственными должностными лицами </w:t>
      </w:r>
      <w:proofErr w:type="spellStart"/>
      <w:r>
        <w:rPr>
          <w:rFonts w:ascii="Calibri" w:hAnsi="Calibri" w:cs="Calibri"/>
        </w:rPr>
        <w:t>Ростехнадзора</w:t>
      </w:r>
      <w:proofErr w:type="spellEnd"/>
      <w:r>
        <w:rPr>
          <w:rFonts w:ascii="Calibri" w:hAnsi="Calibri" w:cs="Calibri"/>
        </w:rPr>
        <w:t xml:space="preserve"> осуществляется руководством </w:t>
      </w:r>
      <w:proofErr w:type="spellStart"/>
      <w:r>
        <w:rPr>
          <w:rFonts w:ascii="Calibri" w:hAnsi="Calibri" w:cs="Calibri"/>
        </w:rPr>
        <w:t>Ростехнадзора</w:t>
      </w:r>
      <w:proofErr w:type="spellEnd"/>
      <w:r>
        <w:rPr>
          <w:rFonts w:ascii="Calibri" w:hAnsi="Calibri" w:cs="Calibri"/>
        </w:rPr>
        <w:t xml:space="preserve"> (руководителями территориальных органов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 </w:t>
      </w:r>
      <w:proofErr w:type="spellStart"/>
      <w:r>
        <w:rPr>
          <w:rFonts w:ascii="Calibri" w:hAnsi="Calibri" w:cs="Calibri"/>
        </w:rPr>
        <w:t>Ростехнадзора</w:t>
      </w:r>
      <w:proofErr w:type="spellEnd"/>
      <w:r>
        <w:rPr>
          <w:rFonts w:ascii="Calibri" w:hAnsi="Calibri" w:cs="Calibri"/>
        </w:rPr>
        <w:t xml:space="preserve"> и его территориальными органами проводится уполномоченными должностными лицами </w:t>
      </w:r>
      <w:proofErr w:type="spellStart"/>
      <w:r>
        <w:rPr>
          <w:rFonts w:ascii="Calibri" w:hAnsi="Calibri" w:cs="Calibri"/>
        </w:rPr>
        <w:t>Ростехнадзора</w:t>
      </w:r>
      <w:proofErr w:type="spellEnd"/>
      <w:r>
        <w:rPr>
          <w:rFonts w:ascii="Calibri" w:hAnsi="Calibri" w:cs="Calibri"/>
        </w:rPr>
        <w:t xml:space="preserve"> в форме проверок соблюдения и исполнения должностными лицами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принимающими участие в ее реализации, положений настоящего Административного регламента, утвержденных планов работ, иных актов, определяющих порядок выполнения процедуры. По результатам </w:t>
      </w:r>
      <w:proofErr w:type="gramStart"/>
      <w:r>
        <w:rPr>
          <w:rFonts w:ascii="Calibri" w:hAnsi="Calibri" w:cs="Calibri"/>
        </w:rPr>
        <w:t>проверки</w:t>
      </w:r>
      <w:proofErr w:type="gramEnd"/>
      <w:r>
        <w:rPr>
          <w:rFonts w:ascii="Calibri" w:hAnsi="Calibri" w:cs="Calibri"/>
        </w:rPr>
        <w:t xml:space="preserve"> проверяющие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Проверки могут быть плановые, внеплановые, документарные и выездные. При проверке могут рассматриваться все вопросы, связанные с исполнением государственной функции, или вопросы, связанные с исполнением административных процедур.</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w:t>
      </w:r>
      <w:proofErr w:type="gramStart"/>
      <w:r>
        <w:rPr>
          <w:rFonts w:ascii="Calibri" w:hAnsi="Calibri" w:cs="Calibri"/>
        </w:rPr>
        <w:t>осуществления плановых проверок качества исполнения государственной функции</w:t>
      </w:r>
      <w:proofErr w:type="gramEnd"/>
      <w:r>
        <w:rPr>
          <w:rFonts w:ascii="Calibri" w:hAnsi="Calibri" w:cs="Calibri"/>
        </w:rPr>
        <w:t xml:space="preserve"> устанавливаются планом работы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и утверждаются руководством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Для проведения проверки соблюдения и исполнения ответственными должностными лицами положений настоящего Административного регламента приказом </w:t>
      </w:r>
      <w:proofErr w:type="spellStart"/>
      <w:r>
        <w:rPr>
          <w:rFonts w:ascii="Calibri" w:hAnsi="Calibri" w:cs="Calibri"/>
        </w:rPr>
        <w:t>Ростехнадзора</w:t>
      </w:r>
      <w:proofErr w:type="spellEnd"/>
      <w:r>
        <w:rPr>
          <w:rFonts w:ascii="Calibri" w:hAnsi="Calibri" w:cs="Calibri"/>
        </w:rPr>
        <w:t xml:space="preserve"> формируется комиссия, в состав которой включаются государственные гражданские служащие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комиссии оформляются в виде акта, в котором фиксируются выявленные недостатки и предложения по их устранению.</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(бездействия), принимаемые (осуществляемые)</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исполнения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Персональная ответственность должностных лиц </w:t>
      </w:r>
      <w:proofErr w:type="spellStart"/>
      <w:r>
        <w:rPr>
          <w:rFonts w:ascii="Calibri" w:hAnsi="Calibri" w:cs="Calibri"/>
        </w:rPr>
        <w:t>Ростехнадзора</w:t>
      </w:r>
      <w:proofErr w:type="spellEnd"/>
      <w:r>
        <w:rPr>
          <w:rFonts w:ascii="Calibri" w:hAnsi="Calibri" w:cs="Calibri"/>
        </w:rPr>
        <w:t xml:space="preserve"> закрепляется в их должностных регламентах в соответствии с требованиями </w:t>
      </w:r>
      <w:hyperlink r:id="rId3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Должностные лица </w:t>
      </w:r>
      <w:proofErr w:type="spellStart"/>
      <w:r>
        <w:rPr>
          <w:rFonts w:ascii="Calibri" w:hAnsi="Calibri" w:cs="Calibri"/>
        </w:rPr>
        <w:t>Ростехнадзора</w:t>
      </w:r>
      <w:proofErr w:type="spellEnd"/>
      <w:r>
        <w:rPr>
          <w:rFonts w:ascii="Calibri" w:hAnsi="Calibri" w:cs="Calibri"/>
        </w:rPr>
        <w:t xml:space="preserve">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порядку и формам контроля за исполнением </w:t>
      </w:r>
      <w:proofErr w:type="gramStart"/>
      <w:r>
        <w:rPr>
          <w:rFonts w:ascii="Calibri" w:hAnsi="Calibri" w:cs="Calibri"/>
        </w:rPr>
        <w:t>государственной</w:t>
      </w:r>
      <w:proofErr w:type="gramEnd"/>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в том числе со стороны граждан, их объединений</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Контроль за</w:t>
      </w:r>
      <w:proofErr w:type="gramEnd"/>
      <w:r>
        <w:rPr>
          <w:rFonts w:ascii="Calibri" w:hAnsi="Calibri" w:cs="Calibri"/>
        </w:rPr>
        <w:t xml:space="preserve"> исполнением государственной функции может осуществляться со стороны юридических лиц и граждан, их объединений и организаций путем направления в </w:t>
      </w:r>
      <w:proofErr w:type="spellStart"/>
      <w:r>
        <w:rPr>
          <w:rFonts w:ascii="Calibri" w:hAnsi="Calibri" w:cs="Calibri"/>
        </w:rPr>
        <w:t>Ростехнадзор</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предложений о совершенствовании нормативных правовых актов, регламентирующих исполнение должностными лицами </w:t>
      </w:r>
      <w:proofErr w:type="spellStart"/>
      <w:r>
        <w:rPr>
          <w:rFonts w:ascii="Calibri" w:hAnsi="Calibri" w:cs="Calibri"/>
        </w:rPr>
        <w:t>Ростехнадзора</w:t>
      </w:r>
      <w:proofErr w:type="spellEnd"/>
      <w:r>
        <w:rPr>
          <w:rFonts w:ascii="Calibri" w:hAnsi="Calibri" w:cs="Calibri"/>
        </w:rPr>
        <w:t xml:space="preserve">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сообщений о нарушении законов и иных нормативных правовых актов, недостатках в работе территориальных органов </w:t>
      </w:r>
      <w:proofErr w:type="spellStart"/>
      <w:r>
        <w:rPr>
          <w:rFonts w:ascii="Calibri" w:hAnsi="Calibri" w:cs="Calibri"/>
        </w:rPr>
        <w:t>Ростехнадзора</w:t>
      </w:r>
      <w:proofErr w:type="spellEnd"/>
      <w:r>
        <w:rPr>
          <w:rFonts w:ascii="Calibri" w:hAnsi="Calibri" w:cs="Calibri"/>
        </w:rPr>
        <w:t>, их должностных лиц;</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 по фактам нарушения должностными лицами </w:t>
      </w:r>
      <w:proofErr w:type="spellStart"/>
      <w:r>
        <w:rPr>
          <w:rFonts w:ascii="Calibri" w:hAnsi="Calibri" w:cs="Calibri"/>
        </w:rPr>
        <w:t>Ростехнадзора</w:t>
      </w:r>
      <w:proofErr w:type="spellEnd"/>
      <w:r>
        <w:rPr>
          <w:rFonts w:ascii="Calibri" w:hAnsi="Calibri" w:cs="Calibri"/>
        </w:rPr>
        <w:t xml:space="preserve"> прав, свобод или законных интересов граждан.</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w:t>
      </w:r>
      <w:proofErr w:type="spellStart"/>
      <w:r>
        <w:rPr>
          <w:rFonts w:ascii="Calibri" w:hAnsi="Calibri" w:cs="Calibri"/>
        </w:rPr>
        <w:t>Ростехнадзора</w:t>
      </w:r>
      <w:proofErr w:type="spellEnd"/>
      <w:r>
        <w:rPr>
          <w:rFonts w:ascii="Calibri" w:hAnsi="Calibri" w:cs="Calibri"/>
        </w:rPr>
        <w:t xml:space="preserve"> о совершенных действиях и принятых решениях в рамках мероприятий по контролю представляют ежемесячный отчет руководителю </w:t>
      </w:r>
      <w:proofErr w:type="spellStart"/>
      <w:r>
        <w:rPr>
          <w:rFonts w:ascii="Calibri" w:hAnsi="Calibri" w:cs="Calibri"/>
        </w:rPr>
        <w:t>Ростехнадзора</w:t>
      </w:r>
      <w:proofErr w:type="spellEnd"/>
      <w:r>
        <w:rPr>
          <w:rFonts w:ascii="Calibri" w:hAnsi="Calibri" w:cs="Calibri"/>
        </w:rPr>
        <w:t xml:space="preserve"> либо по его поручению заместителю руководителя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территориального органа </w:t>
      </w:r>
      <w:proofErr w:type="spellStart"/>
      <w:r>
        <w:rPr>
          <w:rFonts w:ascii="Calibri" w:hAnsi="Calibri" w:cs="Calibri"/>
        </w:rPr>
        <w:t>Ростехнадзора</w:t>
      </w:r>
      <w:proofErr w:type="spellEnd"/>
      <w:r>
        <w:rPr>
          <w:rFonts w:ascii="Calibri" w:hAnsi="Calibri" w:cs="Calibri"/>
        </w:rPr>
        <w:t xml:space="preserve"> представляют еженедельный отчет о совершенных действиях и принятых решениях в рамках мероприятий по контролю руководителю территориального органа </w:t>
      </w:r>
      <w:proofErr w:type="spellStart"/>
      <w:r>
        <w:rPr>
          <w:rFonts w:ascii="Calibri" w:hAnsi="Calibri" w:cs="Calibri"/>
        </w:rPr>
        <w:t>Ростехнадзора</w:t>
      </w:r>
      <w:proofErr w:type="spellEnd"/>
      <w:r>
        <w:rPr>
          <w:rFonts w:ascii="Calibri" w:hAnsi="Calibri" w:cs="Calibri"/>
        </w:rPr>
        <w:t xml:space="preserve"> либо по его поручению заместителю руководителя территориального управления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Плановые проверки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проводятся не чаще чем один раз в год.</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Внеплановые проверки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проводятся в течение календарного года по конкретным обращениям органов государственной власти, органов местного самоуправления, физических, юридических лиц и их объединений (далее - заинтересованные лица) и принятию решения руководителем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 о проведении внеплановой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Плановые и внеплановые проверки проводятся в форме документарной проверки и (или) выездной проверки.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Выездная проверка проводится в случае, если при документарной проверке не представляется возможным: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удостовериться в полноте и достоверности сведений, имеющихся в распоряжении </w:t>
      </w:r>
      <w:proofErr w:type="spellStart"/>
      <w:r>
        <w:rPr>
          <w:rFonts w:ascii="Calibri" w:hAnsi="Calibri" w:cs="Calibri"/>
        </w:rPr>
        <w:t>Ростехнадзора</w:t>
      </w:r>
      <w:proofErr w:type="spellEnd"/>
      <w:r>
        <w:rPr>
          <w:rFonts w:ascii="Calibri" w:hAnsi="Calibri" w:cs="Calibri"/>
        </w:rPr>
        <w:t xml:space="preserve"> или его территориальных органов;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оценить соответствие деятельности </w:t>
      </w:r>
      <w:proofErr w:type="spellStart"/>
      <w:r>
        <w:rPr>
          <w:rFonts w:ascii="Calibri" w:hAnsi="Calibri" w:cs="Calibri"/>
        </w:rPr>
        <w:t>Ростехнадзора</w:t>
      </w:r>
      <w:proofErr w:type="spellEnd"/>
      <w:r>
        <w:rPr>
          <w:rFonts w:ascii="Calibri" w:hAnsi="Calibri" w:cs="Calibri"/>
        </w:rPr>
        <w:t xml:space="preserve"> или его территориального органа, а также должностных лиц.</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При проведении выездной проверки </w:t>
      </w:r>
      <w:proofErr w:type="spellStart"/>
      <w:r>
        <w:rPr>
          <w:rFonts w:ascii="Calibri" w:hAnsi="Calibri" w:cs="Calibri"/>
        </w:rPr>
        <w:t>Ростехнадзор</w:t>
      </w:r>
      <w:proofErr w:type="spellEnd"/>
      <w:r>
        <w:rPr>
          <w:rFonts w:ascii="Calibri" w:hAnsi="Calibri" w:cs="Calibri"/>
        </w:rPr>
        <w:t xml:space="preserve"> или его территориальные органы направляют уведомления в письменном виде за 5 дней до начала проверки с указанием сроков и условий ее проведения.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 xml:space="preserve">При обнаружении по результатам проверки действий (бездействия) государственных служащих и иных должностных лиц центрального аппарата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принимаемых (осуществляемых) в ходе исполнения государственной функции, возложенных на них настоящим Административным регламентом обязанностей, к государственному служащему и иному должностному лицу принимаются меры по привлечению его к ответственности в установленном </w:t>
      </w:r>
      <w:hyperlink r:id="rId33" w:history="1">
        <w:r>
          <w:rPr>
            <w:rFonts w:ascii="Calibri" w:hAnsi="Calibri" w:cs="Calibri"/>
            <w:color w:val="0000FF"/>
          </w:rPr>
          <w:t>законодательством</w:t>
        </w:r>
      </w:hyperlink>
      <w:r>
        <w:rPr>
          <w:rFonts w:ascii="Calibri" w:hAnsi="Calibri" w:cs="Calibri"/>
        </w:rPr>
        <w:t xml:space="preserve"> порядке.</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w:t>
      </w:r>
    </w:p>
    <w:p w:rsidR="008B54BA" w:rsidRDefault="008B54B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Ростехнадзора</w:t>
      </w:r>
      <w:proofErr w:type="spellEnd"/>
      <w:r>
        <w:rPr>
          <w:rFonts w:ascii="Calibri" w:hAnsi="Calibri" w:cs="Calibri"/>
        </w:rPr>
        <w:t>, а также его должностных лиц</w:t>
      </w:r>
    </w:p>
    <w:p w:rsidR="008B54BA" w:rsidRDefault="008B54BA">
      <w:pPr>
        <w:widowControl w:val="0"/>
        <w:autoSpaceDE w:val="0"/>
        <w:autoSpaceDN w:val="0"/>
        <w:adjustRightInd w:val="0"/>
        <w:spacing w:after="0" w:line="240" w:lineRule="auto"/>
        <w:jc w:val="center"/>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для заинтересованных лиц об их праве</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на досудебное (внесудебное) обжалование действий</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(бездействия) и решений, принятых (осуществляемых)</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части досудебного (внесудебного) обжалования заявитель вправе письменно почтовым, факсимильным отправлением, в форме электронного сообщения или в устной форме во время приема уполномоченным лицом обратиться для обжалования действий (бездействия) и решений должностных лиц, осуществляемых (принятых) в ходе исполнения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Требования к письменному обращению.</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своем письменном обращении в обязательном порядке указывает:</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государственного органа, в который направляется письменное обращение (жалоба);</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соответствующего должностного лица либо должность соответствующего лица;</w:t>
      </w:r>
    </w:p>
    <w:p w:rsidR="008B54BA" w:rsidRDefault="008B54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свои</w:t>
      </w:r>
      <w:proofErr w:type="gramEnd"/>
      <w:r>
        <w:rPr>
          <w:rFonts w:ascii="Calibri" w:hAnsi="Calibri" w:cs="Calibri"/>
        </w:rPr>
        <w:t xml:space="preserve"> фамилию, имя, отчество (последнее - при наличии);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должен быть направлен ответ;</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сути предложения, заявления или жалобы;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личную подпись и дату.</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случае необходимости в подтверждение своих доводов заявитель прилагает к письменной жалобе документы и материалы либо их копии.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Руководители (заместители руководителей)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w:t>
      </w:r>
      <w:hyperlink r:id="rId34" w:history="1">
        <w:r>
          <w:rPr>
            <w:rFonts w:ascii="Calibri" w:hAnsi="Calibri" w:cs="Calibri"/>
            <w:color w:val="0000FF"/>
          </w:rPr>
          <w:t>закона</w:t>
        </w:r>
      </w:hyperlink>
      <w:r>
        <w:rPr>
          <w:rFonts w:ascii="Calibri" w:hAnsi="Calibri" w:cs="Calibri"/>
        </w:rPr>
        <w:t xml:space="preserve"> "О порядке рассмотрения обращений граждан Российской Федерации";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Ответ на обращение (жалобу) подписывается руководителем </w:t>
      </w:r>
      <w:proofErr w:type="spellStart"/>
      <w:r>
        <w:rPr>
          <w:rFonts w:ascii="Calibri" w:hAnsi="Calibri" w:cs="Calibri"/>
        </w:rPr>
        <w:t>Ростехнадзора</w:t>
      </w:r>
      <w:proofErr w:type="spellEnd"/>
      <w:r>
        <w:rPr>
          <w:rFonts w:ascii="Calibri" w:hAnsi="Calibri" w:cs="Calibri"/>
        </w:rPr>
        <w:t xml:space="preserve"> (заместителем), руководителем территориального органа (заместителем) или уполномоченным должностным лицом.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Ответ на обращение (жалобу), поступившее в </w:t>
      </w:r>
      <w:proofErr w:type="spellStart"/>
      <w:r>
        <w:rPr>
          <w:rFonts w:ascii="Calibri" w:hAnsi="Calibri" w:cs="Calibri"/>
        </w:rPr>
        <w:t>Ростехнадзор</w:t>
      </w:r>
      <w:proofErr w:type="spellEnd"/>
      <w:r>
        <w:rPr>
          <w:rFonts w:ascii="Calibri" w:hAnsi="Calibri" w:cs="Calibri"/>
        </w:rPr>
        <w:t xml:space="preserve"> (территориальный орган), направляется по почтовому адресу, указанному в обращении.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Предметом обжалования является нарушение должностными лицами </w:t>
      </w:r>
      <w:proofErr w:type="spellStart"/>
      <w:r>
        <w:rPr>
          <w:rFonts w:ascii="Calibri" w:hAnsi="Calibri" w:cs="Calibri"/>
        </w:rPr>
        <w:t>Ростехнадзора</w:t>
      </w:r>
      <w:proofErr w:type="spellEnd"/>
      <w:r>
        <w:rPr>
          <w:rFonts w:ascii="Calibri" w:hAnsi="Calibri" w:cs="Calibri"/>
        </w:rPr>
        <w:t xml:space="preserve"> положений настоящего Административного регламента.</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для приостановления рассмотрения жалобы и случаев,</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которых</w:t>
      </w:r>
      <w:proofErr w:type="gramEnd"/>
      <w:r>
        <w:rPr>
          <w:rFonts w:ascii="Calibri" w:hAnsi="Calibri" w:cs="Calibri"/>
        </w:rPr>
        <w:t xml:space="preserve"> ответ на жалобу не дается</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spellStart"/>
      <w:r>
        <w:rPr>
          <w:rFonts w:ascii="Calibri" w:hAnsi="Calibri" w:cs="Calibri"/>
        </w:rPr>
        <w:t>Ростехнадзор</w:t>
      </w:r>
      <w:proofErr w:type="spellEnd"/>
      <w:r>
        <w:rPr>
          <w:rFonts w:ascii="Calibri" w:hAnsi="Calibri" w:cs="Calibri"/>
        </w:rPr>
        <w:t xml:space="preserve"> (территориальный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ответ, ответ на обращение (жалобу) не дается.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В случае если текст письменного обращения не поддается прочтению, ответ на обращение не </w:t>
      </w:r>
      <w:proofErr w:type="gramStart"/>
      <w:r>
        <w:rPr>
          <w:rFonts w:ascii="Calibri" w:hAnsi="Calibri" w:cs="Calibri"/>
        </w:rPr>
        <w:t>дается</w:t>
      </w:r>
      <w:proofErr w:type="gramEnd"/>
      <w:r>
        <w:rPr>
          <w:rFonts w:ascii="Calibri" w:hAnsi="Calibri" w:cs="Calibri"/>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w:t>
      </w:r>
      <w:r>
        <w:rPr>
          <w:rFonts w:ascii="Calibri" w:hAnsi="Calibri" w:cs="Calibri"/>
        </w:rPr>
        <w:lastRenderedPageBreak/>
        <w:t>решения.</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w:t>
      </w:r>
      <w:proofErr w:type="gramStart"/>
      <w:r>
        <w:rPr>
          <w:rFonts w:ascii="Calibri" w:hAnsi="Calibri" w:cs="Calibri"/>
        </w:rPr>
        <w:t>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rPr>
          <w:rFonts w:ascii="Calibri" w:hAnsi="Calibri" w:cs="Calibri"/>
        </w:rPr>
        <w:t xml:space="preserve">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35"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spellStart"/>
      <w:r>
        <w:rPr>
          <w:rFonts w:ascii="Calibri" w:hAnsi="Calibri" w:cs="Calibri"/>
        </w:rPr>
        <w:t>Ростехнадзор</w:t>
      </w:r>
      <w:proofErr w:type="spellEnd"/>
      <w:r>
        <w:rPr>
          <w:rFonts w:ascii="Calibri" w:hAnsi="Calibri" w:cs="Calibri"/>
        </w:rPr>
        <w:t xml:space="preserve"> или в его территориальный орган.</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Основания для начала процедуры досудебного</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Основанием для начала процедуры досудебного (внесудебного) обжалования является регистрация поступления жалобы в </w:t>
      </w:r>
      <w:proofErr w:type="spellStart"/>
      <w:r>
        <w:rPr>
          <w:rFonts w:ascii="Calibri" w:hAnsi="Calibri" w:cs="Calibri"/>
        </w:rPr>
        <w:t>Ростехнадзор</w:t>
      </w:r>
      <w:proofErr w:type="spellEnd"/>
      <w:r>
        <w:rPr>
          <w:rFonts w:ascii="Calibri" w:hAnsi="Calibri" w:cs="Calibri"/>
        </w:rPr>
        <w:t xml:space="preserve">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заинтересованных лиц на получение</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 документов, необходимых для обоснования</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bookmarkStart w:id="9" w:name="Par467"/>
      <w:bookmarkEnd w:id="9"/>
      <w:r>
        <w:rPr>
          <w:rFonts w:ascii="Calibri" w:hAnsi="Calibri" w:cs="Calibri"/>
        </w:rPr>
        <w:t xml:space="preserve">91.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6" w:history="1">
        <w:r>
          <w:rPr>
            <w:rFonts w:ascii="Calibri" w:hAnsi="Calibri" w:cs="Calibri"/>
            <w:color w:val="0000FF"/>
          </w:rPr>
          <w:t>законодательством</w:t>
        </w:r>
      </w:hyperlink>
      <w:r>
        <w:rPr>
          <w:rFonts w:ascii="Calibri" w:hAnsi="Calibri" w:cs="Calibri"/>
        </w:rPr>
        <w:t xml:space="preserve"> тайну.</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Органы государственной власти и должностные лица,</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которым может быть направлена жалоба заявителя в </w:t>
      </w:r>
      <w:proofErr w:type="gramStart"/>
      <w:r>
        <w:rPr>
          <w:rFonts w:ascii="Calibri" w:hAnsi="Calibri" w:cs="Calibri"/>
        </w:rPr>
        <w:t>досудебном</w:t>
      </w:r>
      <w:proofErr w:type="gramEnd"/>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(внесудебном) </w:t>
      </w:r>
      <w:proofErr w:type="gramStart"/>
      <w:r>
        <w:rPr>
          <w:rFonts w:ascii="Calibri" w:hAnsi="Calibri" w:cs="Calibri"/>
        </w:rPr>
        <w:t>порядке</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Действия должностных лиц </w:t>
      </w:r>
      <w:proofErr w:type="spellStart"/>
      <w:r>
        <w:rPr>
          <w:rFonts w:ascii="Calibri" w:hAnsi="Calibri" w:cs="Calibri"/>
        </w:rPr>
        <w:t>Ростехнадзора</w:t>
      </w:r>
      <w:proofErr w:type="spellEnd"/>
      <w:r>
        <w:rPr>
          <w:rFonts w:ascii="Calibri" w:hAnsi="Calibri" w:cs="Calibri"/>
        </w:rPr>
        <w:t xml:space="preserve"> и территориальных органов </w:t>
      </w:r>
      <w:proofErr w:type="spellStart"/>
      <w:r>
        <w:rPr>
          <w:rFonts w:ascii="Calibri" w:hAnsi="Calibri" w:cs="Calibri"/>
        </w:rPr>
        <w:t>Ростехнадзора</w:t>
      </w:r>
      <w:proofErr w:type="spellEnd"/>
      <w:r>
        <w:rPr>
          <w:rFonts w:ascii="Calibri" w:hAnsi="Calibri" w:cs="Calibri"/>
        </w:rPr>
        <w:t xml:space="preserve">, принятые в рамках осуществления государственной функции, в соответствии с настоящим Административным регламентом могут быть </w:t>
      </w:r>
      <w:proofErr w:type="gramStart"/>
      <w:r>
        <w:rPr>
          <w:rFonts w:ascii="Calibri" w:hAnsi="Calibri" w:cs="Calibri"/>
        </w:rPr>
        <w:t>обжалованы заинтересованное лицо не удовлетворено</w:t>
      </w:r>
      <w:proofErr w:type="gramEnd"/>
      <w:r>
        <w:rPr>
          <w:rFonts w:ascii="Calibri" w:hAnsi="Calibri" w:cs="Calibri"/>
        </w:rPr>
        <w:t xml:space="preserve"> решением, принятым в ходе руководителю </w:t>
      </w:r>
      <w:proofErr w:type="spellStart"/>
      <w:r>
        <w:rPr>
          <w:rFonts w:ascii="Calibri" w:hAnsi="Calibri" w:cs="Calibri"/>
        </w:rPr>
        <w:t>Ростехнадзора</w:t>
      </w:r>
      <w:proofErr w:type="spellEnd"/>
      <w:r>
        <w:rPr>
          <w:rFonts w:ascii="Calibri" w:hAnsi="Calibri" w:cs="Calibri"/>
        </w:rPr>
        <w:t xml:space="preserve"> (территориального органа) или его уполномоченному заместителю.</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Если заинтересованное лицо не удовлетворено решением, принятым в ходе рассмотрения жалобы, или решение было оставлено без рассмотрения, то заинтересованное лицо вправе обратиться к вышестоящим должностным лицам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Сроки рассмотрения жалобы</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Письменное обращение (жалоба), поступившее в </w:t>
      </w:r>
      <w:proofErr w:type="spellStart"/>
      <w:r>
        <w:rPr>
          <w:rFonts w:ascii="Calibri" w:hAnsi="Calibri" w:cs="Calibri"/>
        </w:rPr>
        <w:t>Ростехнадзор</w:t>
      </w:r>
      <w:proofErr w:type="spellEnd"/>
      <w:r>
        <w:rPr>
          <w:rFonts w:ascii="Calibri" w:hAnsi="Calibri" w:cs="Calibri"/>
        </w:rPr>
        <w:t xml:space="preserve"> (территориальный </w:t>
      </w:r>
      <w:r>
        <w:rPr>
          <w:rFonts w:ascii="Calibri" w:hAnsi="Calibri" w:cs="Calibri"/>
        </w:rPr>
        <w:lastRenderedPageBreak/>
        <w:t>орган), рассматривается в течение 30 дней со дня регистрации обращения (жалобы).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руководитель </w:t>
      </w:r>
      <w:proofErr w:type="spellStart"/>
      <w:r>
        <w:rPr>
          <w:rFonts w:ascii="Calibri" w:hAnsi="Calibri" w:cs="Calibri"/>
        </w:rPr>
        <w:t>Ростехнадзора</w:t>
      </w:r>
      <w:proofErr w:type="spellEnd"/>
      <w:r>
        <w:rPr>
          <w:rFonts w:ascii="Calibri" w:hAnsi="Calibri" w:cs="Calibri"/>
        </w:rPr>
        <w:t xml:space="preserve"> (территориального органа) либо уполномоченное на то должностное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досудебного (внесудебного) обжалования</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По результатам рассмотрения жалобы на действие (бездействие) должностных лиц, осуществляющих предусмотренную настоящим Административным регламентом государственную функцию, и их непосредственных руководителей </w:t>
      </w:r>
      <w:proofErr w:type="spellStart"/>
      <w:r>
        <w:rPr>
          <w:rFonts w:ascii="Calibri" w:hAnsi="Calibri" w:cs="Calibri"/>
        </w:rPr>
        <w:t>Ростехнадзор</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правомерными действия (бездействия) указанных лиц и отказывает в удовлетворении жалобы;</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действия (бездействия)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 центрального аппарата </w:t>
      </w:r>
      <w:proofErr w:type="spellStart"/>
      <w:r>
        <w:rPr>
          <w:rFonts w:ascii="Calibri" w:hAnsi="Calibri" w:cs="Calibri"/>
        </w:rPr>
        <w:t>Ростехнадзора</w:t>
      </w:r>
      <w:proofErr w:type="spellEnd"/>
      <w:r>
        <w:rPr>
          <w:rFonts w:ascii="Calibri" w:hAnsi="Calibri" w:cs="Calibri"/>
        </w:rPr>
        <w:t xml:space="preserve"> (руководителем территориального органа </w:t>
      </w:r>
      <w:proofErr w:type="spellStart"/>
      <w:r>
        <w:rPr>
          <w:rFonts w:ascii="Calibri" w:hAnsi="Calibri" w:cs="Calibri"/>
        </w:rPr>
        <w:t>Ростехнадзора</w:t>
      </w:r>
      <w:proofErr w:type="spellEnd"/>
      <w:r>
        <w:rPr>
          <w:rFonts w:ascii="Calibri" w:hAnsi="Calibri" w:cs="Calibri"/>
        </w:rPr>
        <w:t>).</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w:anchor="Par467" w:history="1">
        <w:r>
          <w:rPr>
            <w:rFonts w:ascii="Calibri" w:hAnsi="Calibri" w:cs="Calibri"/>
            <w:color w:val="0000FF"/>
          </w:rPr>
          <w:t>пунктом 91</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исполнения </w:t>
      </w:r>
      <w:proofErr w:type="spellStart"/>
      <w:r>
        <w:rPr>
          <w:rFonts w:ascii="Calibri" w:hAnsi="Calibri" w:cs="Calibri"/>
        </w:rPr>
        <w:t>Ростехнадзором</w:t>
      </w:r>
      <w:proofErr w:type="spell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федерального</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надзора в области</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безопасности </w:t>
      </w:r>
      <w:proofErr w:type="gramStart"/>
      <w:r>
        <w:rPr>
          <w:rFonts w:ascii="Calibri" w:hAnsi="Calibri" w:cs="Calibri"/>
        </w:rPr>
        <w:t>гидротехнических</w:t>
      </w:r>
      <w:proofErr w:type="gramEnd"/>
    </w:p>
    <w:p w:rsidR="008B54BA" w:rsidRDefault="008B54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сооружений (за исключением</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судоходных гидротехнических</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а также гидротехнических</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полномочия по осуществлению</w:t>
      </w:r>
    </w:p>
    <w:p w:rsidR="008B54BA" w:rsidRDefault="008B54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надзора</w:t>
      </w:r>
      <w:proofErr w:type="gramEnd"/>
      <w:r>
        <w:rPr>
          <w:rFonts w:ascii="Calibri" w:hAnsi="Calibri" w:cs="Calibri"/>
        </w:rPr>
        <w:t xml:space="preserve"> за которыми переданы органам</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местного самоуправления), </w:t>
      </w:r>
      <w:proofErr w:type="gramStart"/>
      <w:r>
        <w:rPr>
          <w:rFonts w:ascii="Calibri" w:hAnsi="Calibri" w:cs="Calibri"/>
        </w:rPr>
        <w:t>утвержденному</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2012 г. N 116</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center"/>
        <w:rPr>
          <w:rFonts w:ascii="Calibri" w:hAnsi="Calibri" w:cs="Calibri"/>
        </w:rPr>
      </w:pPr>
      <w:bookmarkStart w:id="10" w:name="Par511"/>
      <w:bookmarkEnd w:id="10"/>
      <w:r>
        <w:rPr>
          <w:rFonts w:ascii="Calibri" w:hAnsi="Calibri" w:cs="Calibri"/>
        </w:rPr>
        <w:t>ТЕРРИТОРИАЛЬНЫЕ ОРГАНЫ РОСТЕХНАДЗОРА</w:t>
      </w:r>
    </w:p>
    <w:p w:rsidR="008B54BA" w:rsidRDefault="008B54B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8B54BA">
        <w:trPr>
          <w:trHeight w:val="360"/>
          <w:tblCellSpacing w:w="5" w:type="nil"/>
        </w:trPr>
        <w:tc>
          <w:tcPr>
            <w:tcW w:w="4560" w:type="dxa"/>
            <w:tcBorders>
              <w:top w:val="single" w:sz="4" w:space="0" w:color="auto"/>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территориального органа       </w:t>
            </w:r>
          </w:p>
        </w:tc>
        <w:tc>
          <w:tcPr>
            <w:tcW w:w="4560" w:type="dxa"/>
            <w:tcBorders>
              <w:top w:val="single" w:sz="4" w:space="0" w:color="auto"/>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    Адрес, контактная информация    </w:t>
            </w:r>
          </w:p>
        </w:tc>
      </w:tr>
      <w:tr w:rsidR="008B54BA">
        <w:trPr>
          <w:trHeight w:val="216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lastRenderedPageBreak/>
              <w:t xml:space="preserve">Межрегиональное технологическое     </w:t>
            </w:r>
            <w:r>
              <w:rPr>
                <w:rFonts w:ascii="Courier New" w:hAnsi="Courier New" w:cs="Courier New"/>
                <w:sz w:val="18"/>
                <w:szCs w:val="18"/>
              </w:rPr>
              <w:br/>
              <w:t xml:space="preserve">управление Федеральной службы по    </w:t>
            </w:r>
            <w:r>
              <w:rPr>
                <w:rFonts w:ascii="Courier New" w:hAnsi="Courier New" w:cs="Courier New"/>
                <w:sz w:val="18"/>
                <w:szCs w:val="18"/>
              </w:rPr>
              <w:br/>
              <w:t xml:space="preserve">экологическому, технологическому и  </w:t>
            </w:r>
            <w:r>
              <w:rPr>
                <w:rFonts w:ascii="Courier New" w:hAnsi="Courier New" w:cs="Courier New"/>
                <w:sz w:val="18"/>
                <w:szCs w:val="18"/>
              </w:rPr>
              <w:br/>
              <w:t xml:space="preserve">атомному надзору (г. Москва,        </w:t>
            </w:r>
            <w:r>
              <w:rPr>
                <w:rFonts w:ascii="Courier New" w:hAnsi="Courier New" w:cs="Courier New"/>
                <w:sz w:val="18"/>
                <w:szCs w:val="18"/>
              </w:rPr>
              <w:br/>
              <w:t xml:space="preserve">Чукотский АО, Норильский            </w:t>
            </w:r>
            <w:r>
              <w:rPr>
                <w:rFonts w:ascii="Courier New" w:hAnsi="Courier New" w:cs="Courier New"/>
                <w:sz w:val="18"/>
                <w:szCs w:val="18"/>
              </w:rPr>
              <w:br/>
              <w:t xml:space="preserve">промышленный район, </w:t>
            </w:r>
            <w:proofErr w:type="gramStart"/>
            <w:r>
              <w:rPr>
                <w:rFonts w:ascii="Courier New" w:hAnsi="Courier New" w:cs="Courier New"/>
                <w:sz w:val="18"/>
                <w:szCs w:val="18"/>
              </w:rPr>
              <w:t xml:space="preserve">Кабардино-      </w:t>
            </w:r>
            <w:r>
              <w:rPr>
                <w:rFonts w:ascii="Courier New" w:hAnsi="Courier New" w:cs="Courier New"/>
                <w:sz w:val="18"/>
                <w:szCs w:val="18"/>
              </w:rPr>
              <w:br/>
              <w:t>Балкарская</w:t>
            </w:r>
            <w:proofErr w:type="gramEnd"/>
            <w:r>
              <w:rPr>
                <w:rFonts w:ascii="Courier New" w:hAnsi="Courier New" w:cs="Courier New"/>
                <w:sz w:val="18"/>
                <w:szCs w:val="18"/>
              </w:rPr>
              <w:t xml:space="preserve"> Республика,              </w:t>
            </w:r>
            <w:r>
              <w:rPr>
                <w:rFonts w:ascii="Courier New" w:hAnsi="Courier New" w:cs="Courier New"/>
                <w:sz w:val="18"/>
                <w:szCs w:val="18"/>
              </w:rPr>
              <w:br/>
              <w:t xml:space="preserve">Республика Дагестан, Республика     </w:t>
            </w:r>
            <w:r>
              <w:rPr>
                <w:rFonts w:ascii="Courier New" w:hAnsi="Courier New" w:cs="Courier New"/>
                <w:sz w:val="18"/>
                <w:szCs w:val="18"/>
              </w:rPr>
              <w:br/>
              <w:t xml:space="preserve">Ингушетия, Карачаево-Черкесская     </w:t>
            </w:r>
            <w:r>
              <w:rPr>
                <w:rFonts w:ascii="Courier New" w:hAnsi="Courier New" w:cs="Courier New"/>
                <w:sz w:val="18"/>
                <w:szCs w:val="18"/>
              </w:rPr>
              <w:br/>
              <w:t xml:space="preserve">Республика, Республика Северная     </w:t>
            </w:r>
            <w:r>
              <w:rPr>
                <w:rFonts w:ascii="Courier New" w:hAnsi="Courier New" w:cs="Courier New"/>
                <w:sz w:val="18"/>
                <w:szCs w:val="18"/>
              </w:rPr>
              <w:br/>
              <w:t xml:space="preserve">Осетия - Алания, Чеченская          </w:t>
            </w:r>
            <w:r>
              <w:rPr>
                <w:rFonts w:ascii="Courier New" w:hAnsi="Courier New" w:cs="Courier New"/>
                <w:sz w:val="18"/>
                <w:szCs w:val="18"/>
              </w:rPr>
              <w:br/>
              <w:t xml:space="preserve">Республика, Ставропольский край)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123056, г. Москва, ул. Красина,     </w:t>
            </w:r>
            <w:r>
              <w:rPr>
                <w:rFonts w:ascii="Courier New" w:hAnsi="Courier New" w:cs="Courier New"/>
                <w:sz w:val="18"/>
                <w:szCs w:val="18"/>
              </w:rPr>
              <w:br/>
              <w:t xml:space="preserve">д. 27, стр. 1,                      </w:t>
            </w:r>
            <w:r>
              <w:rPr>
                <w:rFonts w:ascii="Courier New" w:hAnsi="Courier New" w:cs="Courier New"/>
                <w:sz w:val="18"/>
                <w:szCs w:val="18"/>
              </w:rPr>
              <w:br/>
              <w:t xml:space="preserve">тел.: (495) 254-10-55, 254-17-16;   </w:t>
            </w:r>
            <w:r>
              <w:rPr>
                <w:rFonts w:ascii="Courier New" w:hAnsi="Courier New" w:cs="Courier New"/>
                <w:sz w:val="18"/>
                <w:szCs w:val="18"/>
              </w:rPr>
              <w:br/>
              <w:t xml:space="preserve">факс (495) 254-04-77;               </w:t>
            </w:r>
            <w:r>
              <w:rPr>
                <w:rFonts w:ascii="Courier New" w:hAnsi="Courier New" w:cs="Courier New"/>
                <w:sz w:val="18"/>
                <w:szCs w:val="18"/>
              </w:rPr>
              <w:br/>
              <w:t xml:space="preserve">mostehnadzor@mail.ru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Центральное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(Московская область, Смоленская     </w:t>
            </w:r>
            <w:r>
              <w:rPr>
                <w:rFonts w:ascii="Courier New" w:hAnsi="Courier New" w:cs="Courier New"/>
                <w:sz w:val="18"/>
                <w:szCs w:val="18"/>
              </w:rPr>
              <w:br/>
              <w:t xml:space="preserve">область, Калининградская область,   </w:t>
            </w:r>
            <w:r>
              <w:rPr>
                <w:rFonts w:ascii="Courier New" w:hAnsi="Courier New" w:cs="Courier New"/>
                <w:sz w:val="18"/>
                <w:szCs w:val="18"/>
              </w:rPr>
              <w:br/>
              <w:t xml:space="preserve">Тверская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103031, г. Москва, Газетный пер.,   </w:t>
            </w:r>
            <w:r>
              <w:rPr>
                <w:rFonts w:ascii="Courier New" w:hAnsi="Courier New" w:cs="Courier New"/>
                <w:sz w:val="18"/>
                <w:szCs w:val="18"/>
              </w:rPr>
              <w:br/>
              <w:t xml:space="preserve">д. 3 - 5, стр. 1,                   </w:t>
            </w:r>
            <w:r>
              <w:rPr>
                <w:rFonts w:ascii="Courier New" w:hAnsi="Courier New" w:cs="Courier New"/>
                <w:sz w:val="18"/>
                <w:szCs w:val="18"/>
              </w:rPr>
              <w:br/>
              <w:t xml:space="preserve">тел.: (495) 629-88-20;              </w:t>
            </w:r>
            <w:r>
              <w:rPr>
                <w:rFonts w:ascii="Courier New" w:hAnsi="Courier New" w:cs="Courier New"/>
                <w:sz w:val="18"/>
                <w:szCs w:val="18"/>
              </w:rPr>
              <w:br/>
              <w:t xml:space="preserve">факс: (495) 629-15-21;              </w:t>
            </w:r>
            <w:r>
              <w:rPr>
                <w:rFonts w:ascii="Courier New" w:hAnsi="Courier New" w:cs="Courier New"/>
                <w:sz w:val="18"/>
                <w:szCs w:val="18"/>
              </w:rPr>
              <w:br/>
              <w:t xml:space="preserve">cpogtn@dol.ru                       </w:t>
            </w:r>
          </w:p>
        </w:tc>
      </w:tr>
      <w:tr w:rsidR="008B54BA">
        <w:trPr>
          <w:trHeight w:val="126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Верхне-Донское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(Воронежская     </w:t>
            </w:r>
            <w:r>
              <w:rPr>
                <w:rFonts w:ascii="Courier New" w:hAnsi="Courier New" w:cs="Courier New"/>
                <w:sz w:val="18"/>
                <w:szCs w:val="18"/>
              </w:rPr>
              <w:br/>
              <w:t xml:space="preserve">область, Белгородская область,      </w:t>
            </w:r>
            <w:r>
              <w:rPr>
                <w:rFonts w:ascii="Courier New" w:hAnsi="Courier New" w:cs="Courier New"/>
                <w:sz w:val="18"/>
                <w:szCs w:val="18"/>
              </w:rPr>
              <w:br/>
              <w:t xml:space="preserve">Курская область, Липецкая область,  </w:t>
            </w:r>
            <w:r>
              <w:rPr>
                <w:rFonts w:ascii="Courier New" w:hAnsi="Courier New" w:cs="Courier New"/>
                <w:sz w:val="18"/>
                <w:szCs w:val="18"/>
              </w:rPr>
              <w:br/>
              <w:t xml:space="preserve">Тамбовская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394038, г. Воронеж,                 </w:t>
            </w:r>
            <w:r>
              <w:rPr>
                <w:rFonts w:ascii="Courier New" w:hAnsi="Courier New" w:cs="Courier New"/>
                <w:sz w:val="18"/>
                <w:szCs w:val="18"/>
              </w:rPr>
              <w:br/>
              <w:t xml:space="preserve">ул. Конструкторов, д. 82,           </w:t>
            </w:r>
            <w:r>
              <w:rPr>
                <w:rFonts w:ascii="Courier New" w:hAnsi="Courier New" w:cs="Courier New"/>
                <w:sz w:val="18"/>
                <w:szCs w:val="18"/>
              </w:rPr>
              <w:br/>
              <w:t xml:space="preserve">тел.: (4732) 63-26-12;              </w:t>
            </w:r>
            <w:r>
              <w:rPr>
                <w:rFonts w:ascii="Courier New" w:hAnsi="Courier New" w:cs="Courier New"/>
                <w:sz w:val="18"/>
                <w:szCs w:val="18"/>
              </w:rPr>
              <w:br/>
              <w:t xml:space="preserve">факс: (4732) 78-91-39;              </w:t>
            </w:r>
            <w:r>
              <w:rPr>
                <w:rFonts w:ascii="Courier New" w:hAnsi="Courier New" w:cs="Courier New"/>
                <w:sz w:val="18"/>
                <w:szCs w:val="18"/>
              </w:rPr>
              <w:br/>
              <w:t xml:space="preserve">mail@ggtnrf.vrn.ru,                 </w:t>
            </w:r>
            <w:r>
              <w:rPr>
                <w:rFonts w:ascii="Courier New" w:hAnsi="Courier New" w:cs="Courier New"/>
                <w:sz w:val="18"/>
                <w:szCs w:val="18"/>
              </w:rPr>
              <w:br/>
              <w:t xml:space="preserve">tech@ggtnrf.vrn.ru                  </w:t>
            </w:r>
          </w:p>
        </w:tc>
      </w:tr>
      <w:tr w:rsidR="008B54BA">
        <w:trPr>
          <w:trHeight w:val="126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proofErr w:type="spellStart"/>
            <w:r>
              <w:rPr>
                <w:rFonts w:ascii="Courier New" w:hAnsi="Courier New" w:cs="Courier New"/>
                <w:sz w:val="18"/>
                <w:szCs w:val="18"/>
              </w:rPr>
              <w:t>Приокское</w:t>
            </w:r>
            <w:proofErr w:type="spellEnd"/>
            <w:r>
              <w:rPr>
                <w:rFonts w:ascii="Courier New" w:hAnsi="Courier New" w:cs="Courier New"/>
                <w:sz w:val="18"/>
                <w:szCs w:val="18"/>
              </w:rPr>
              <w:t xml:space="preserve">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(Орловская область, Тульская        </w:t>
            </w:r>
            <w:r>
              <w:rPr>
                <w:rFonts w:ascii="Courier New" w:hAnsi="Courier New" w:cs="Courier New"/>
                <w:sz w:val="18"/>
                <w:szCs w:val="18"/>
              </w:rPr>
              <w:br/>
              <w:t xml:space="preserve">область, Калужская область,         </w:t>
            </w:r>
            <w:r>
              <w:rPr>
                <w:rFonts w:ascii="Courier New" w:hAnsi="Courier New" w:cs="Courier New"/>
                <w:sz w:val="18"/>
                <w:szCs w:val="18"/>
              </w:rPr>
              <w:br/>
              <w:t xml:space="preserve">Рязанская область, Брянская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300041, г. Тула, пр-т Ленина, д. 40,</w:t>
            </w:r>
            <w:r>
              <w:rPr>
                <w:rFonts w:ascii="Courier New" w:hAnsi="Courier New" w:cs="Courier New"/>
                <w:sz w:val="18"/>
                <w:szCs w:val="18"/>
              </w:rPr>
              <w:br/>
              <w:t xml:space="preserve">тел.: (4872) 36-26-35, 36-15-86;    </w:t>
            </w:r>
            <w:r>
              <w:rPr>
                <w:rFonts w:ascii="Courier New" w:hAnsi="Courier New" w:cs="Courier New"/>
                <w:sz w:val="18"/>
                <w:szCs w:val="18"/>
              </w:rPr>
              <w:br/>
              <w:t xml:space="preserve">факс: (4872) 36-26-55;              </w:t>
            </w:r>
            <w:r>
              <w:rPr>
                <w:rFonts w:ascii="Courier New" w:hAnsi="Courier New" w:cs="Courier New"/>
                <w:sz w:val="18"/>
                <w:szCs w:val="18"/>
              </w:rPr>
              <w:br/>
              <w:t xml:space="preserve">nadzor@tula.net                     </w:t>
            </w:r>
          </w:p>
        </w:tc>
      </w:tr>
      <w:tr w:rsidR="008B54BA">
        <w:trPr>
          <w:trHeight w:val="126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Верхне-Волжское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(Ярославская     </w:t>
            </w:r>
            <w:r>
              <w:rPr>
                <w:rFonts w:ascii="Courier New" w:hAnsi="Courier New" w:cs="Courier New"/>
                <w:sz w:val="18"/>
                <w:szCs w:val="18"/>
              </w:rPr>
              <w:br/>
              <w:t xml:space="preserve">область, Владимирская область,      </w:t>
            </w:r>
            <w:r>
              <w:rPr>
                <w:rFonts w:ascii="Courier New" w:hAnsi="Courier New" w:cs="Courier New"/>
                <w:sz w:val="18"/>
                <w:szCs w:val="18"/>
              </w:rPr>
              <w:br/>
              <w:t xml:space="preserve">Ивановская область, Костромская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150054, г. Ярославль, пр-т Ленина,  </w:t>
            </w:r>
            <w:r>
              <w:rPr>
                <w:rFonts w:ascii="Courier New" w:hAnsi="Courier New" w:cs="Courier New"/>
                <w:sz w:val="18"/>
                <w:szCs w:val="18"/>
              </w:rPr>
              <w:br/>
              <w:t xml:space="preserve">д. 61-а,                            </w:t>
            </w:r>
            <w:r>
              <w:rPr>
                <w:rFonts w:ascii="Courier New" w:hAnsi="Courier New" w:cs="Courier New"/>
                <w:sz w:val="18"/>
                <w:szCs w:val="18"/>
              </w:rPr>
              <w:br/>
              <w:t xml:space="preserve">тел.: (4852) 42-92-85;              </w:t>
            </w:r>
            <w:r>
              <w:rPr>
                <w:rFonts w:ascii="Courier New" w:hAnsi="Courier New" w:cs="Courier New"/>
                <w:sz w:val="18"/>
                <w:szCs w:val="18"/>
              </w:rPr>
              <w:br/>
              <w:t xml:space="preserve">факс: (4852) 21-77-94;              </w:t>
            </w:r>
            <w:r>
              <w:rPr>
                <w:rFonts w:ascii="Courier New" w:hAnsi="Courier New" w:cs="Courier New"/>
                <w:sz w:val="18"/>
                <w:szCs w:val="18"/>
              </w:rPr>
              <w:br/>
              <w:t xml:space="preserve">gnadzor@yaroslavl.ru,               </w:t>
            </w:r>
            <w:r>
              <w:rPr>
                <w:rFonts w:ascii="Courier New" w:hAnsi="Courier New" w:cs="Courier New"/>
                <w:sz w:val="18"/>
                <w:szCs w:val="18"/>
              </w:rPr>
              <w:br/>
              <w:t xml:space="preserve">tehgroup@mail.ru                    </w:t>
            </w:r>
          </w:p>
        </w:tc>
      </w:tr>
      <w:tr w:rsidR="008B54BA">
        <w:trPr>
          <w:trHeight w:val="126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Северо-Западное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(г. Санкт-       </w:t>
            </w:r>
            <w:r>
              <w:rPr>
                <w:rFonts w:ascii="Courier New" w:hAnsi="Courier New" w:cs="Courier New"/>
                <w:sz w:val="18"/>
                <w:szCs w:val="18"/>
              </w:rPr>
              <w:br/>
              <w:t xml:space="preserve">Петербург, Ленинградская область,   </w:t>
            </w:r>
            <w:r>
              <w:rPr>
                <w:rFonts w:ascii="Courier New" w:hAnsi="Courier New" w:cs="Courier New"/>
                <w:sz w:val="18"/>
                <w:szCs w:val="18"/>
              </w:rPr>
              <w:br/>
              <w:t xml:space="preserve">Новгородская область, Псковская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191028, г. Санкт-Петербург,         </w:t>
            </w:r>
            <w:r>
              <w:rPr>
                <w:rFonts w:ascii="Courier New" w:hAnsi="Courier New" w:cs="Courier New"/>
                <w:sz w:val="18"/>
                <w:szCs w:val="18"/>
              </w:rPr>
              <w:br/>
              <w:t xml:space="preserve">ул. </w:t>
            </w:r>
            <w:proofErr w:type="gramStart"/>
            <w:r>
              <w:rPr>
                <w:rFonts w:ascii="Courier New" w:hAnsi="Courier New" w:cs="Courier New"/>
                <w:sz w:val="18"/>
                <w:szCs w:val="18"/>
              </w:rPr>
              <w:t>Моховая</w:t>
            </w:r>
            <w:proofErr w:type="gramEnd"/>
            <w:r>
              <w:rPr>
                <w:rFonts w:ascii="Courier New" w:hAnsi="Courier New" w:cs="Courier New"/>
                <w:sz w:val="18"/>
                <w:szCs w:val="18"/>
              </w:rPr>
              <w:t xml:space="preserve">, д. 3,                  </w:t>
            </w:r>
            <w:r>
              <w:rPr>
                <w:rFonts w:ascii="Courier New" w:hAnsi="Courier New" w:cs="Courier New"/>
                <w:sz w:val="18"/>
                <w:szCs w:val="18"/>
              </w:rPr>
              <w:br/>
              <w:t xml:space="preserve">тел.: (812) 321-64-26, 273-55-21;   </w:t>
            </w:r>
            <w:r>
              <w:rPr>
                <w:rFonts w:ascii="Courier New" w:hAnsi="Courier New" w:cs="Courier New"/>
                <w:sz w:val="18"/>
                <w:szCs w:val="18"/>
              </w:rPr>
              <w:br/>
              <w:t xml:space="preserve">факс: (812) 273-33-94;              </w:t>
            </w:r>
            <w:r>
              <w:rPr>
                <w:rFonts w:ascii="Courier New" w:hAnsi="Courier New" w:cs="Courier New"/>
                <w:sz w:val="18"/>
                <w:szCs w:val="18"/>
              </w:rPr>
              <w:br/>
              <w:t xml:space="preserve">nw@gosnadzor.spb.ru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Печорское управление Федеральной    </w:t>
            </w:r>
            <w:r>
              <w:rPr>
                <w:rFonts w:ascii="Courier New" w:hAnsi="Courier New" w:cs="Courier New"/>
                <w:sz w:val="18"/>
                <w:szCs w:val="18"/>
              </w:rPr>
              <w:br/>
              <w:t xml:space="preserve">службы по экологическому,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(Республика Коми, Ненецкий АО)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167000, Республика Коми,            </w:t>
            </w:r>
            <w:r>
              <w:rPr>
                <w:rFonts w:ascii="Courier New" w:hAnsi="Courier New" w:cs="Courier New"/>
                <w:sz w:val="18"/>
                <w:szCs w:val="18"/>
              </w:rPr>
              <w:br/>
              <w:t xml:space="preserve">г. Сыктывкар, ул. Советская, д. 67, </w:t>
            </w:r>
            <w:r>
              <w:rPr>
                <w:rFonts w:ascii="Courier New" w:hAnsi="Courier New" w:cs="Courier New"/>
                <w:sz w:val="18"/>
                <w:szCs w:val="18"/>
              </w:rPr>
              <w:br/>
              <w:t xml:space="preserve">тел./факс: (821-51) 7-33-54,        </w:t>
            </w:r>
            <w:r>
              <w:rPr>
                <w:rFonts w:ascii="Courier New" w:hAnsi="Courier New" w:cs="Courier New"/>
                <w:sz w:val="18"/>
                <w:szCs w:val="18"/>
              </w:rPr>
              <w:br/>
              <w:t xml:space="preserve">3-34-04, 72-20-06;                  </w:t>
            </w:r>
            <w:r>
              <w:rPr>
                <w:rFonts w:ascii="Courier New" w:hAnsi="Courier New" w:cs="Courier New"/>
                <w:sz w:val="18"/>
                <w:szCs w:val="18"/>
              </w:rPr>
              <w:br/>
              <w:t xml:space="preserve">pech.gosnadzor.ru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Северное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(Архангельская область, Вологодская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160000, г. Вологда, ул. Ударников,  </w:t>
            </w:r>
            <w:r>
              <w:rPr>
                <w:rFonts w:ascii="Courier New" w:hAnsi="Courier New" w:cs="Courier New"/>
                <w:sz w:val="18"/>
                <w:szCs w:val="18"/>
              </w:rPr>
              <w:br/>
              <w:t xml:space="preserve">д. 17,                              </w:t>
            </w:r>
            <w:r>
              <w:rPr>
                <w:rFonts w:ascii="Courier New" w:hAnsi="Courier New" w:cs="Courier New"/>
                <w:sz w:val="18"/>
                <w:szCs w:val="18"/>
              </w:rPr>
              <w:br/>
              <w:t xml:space="preserve">тел.: (8172) 72-35-22;              </w:t>
            </w:r>
            <w:r>
              <w:rPr>
                <w:rFonts w:ascii="Courier New" w:hAnsi="Courier New" w:cs="Courier New"/>
                <w:sz w:val="18"/>
                <w:szCs w:val="18"/>
              </w:rPr>
              <w:br/>
              <w:t xml:space="preserve">факс: (8172) 72-35-92;              </w:t>
            </w:r>
            <w:r>
              <w:rPr>
                <w:rFonts w:ascii="Courier New" w:hAnsi="Courier New" w:cs="Courier New"/>
                <w:sz w:val="18"/>
                <w:szCs w:val="18"/>
              </w:rPr>
              <w:br/>
              <w:t xml:space="preserve">ggtn@vologda.ru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Беломорское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(Республика Карелия, Мурманская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185030, Республика Карелия,         </w:t>
            </w:r>
            <w:r>
              <w:rPr>
                <w:rFonts w:ascii="Courier New" w:hAnsi="Courier New" w:cs="Courier New"/>
                <w:sz w:val="18"/>
                <w:szCs w:val="18"/>
              </w:rPr>
              <w:br/>
              <w:t xml:space="preserve">г. Петрозаводск, проспект           </w:t>
            </w:r>
            <w:r>
              <w:rPr>
                <w:rFonts w:ascii="Courier New" w:hAnsi="Courier New" w:cs="Courier New"/>
                <w:sz w:val="18"/>
                <w:szCs w:val="18"/>
              </w:rPr>
              <w:br/>
              <w:t xml:space="preserve">А. </w:t>
            </w:r>
            <w:proofErr w:type="gramStart"/>
            <w:r>
              <w:rPr>
                <w:rFonts w:ascii="Courier New" w:hAnsi="Courier New" w:cs="Courier New"/>
                <w:sz w:val="18"/>
                <w:szCs w:val="18"/>
              </w:rPr>
              <w:t>Невского</w:t>
            </w:r>
            <w:proofErr w:type="gramEnd"/>
            <w:r>
              <w:rPr>
                <w:rFonts w:ascii="Courier New" w:hAnsi="Courier New" w:cs="Courier New"/>
                <w:sz w:val="18"/>
                <w:szCs w:val="18"/>
              </w:rPr>
              <w:t xml:space="preserve">, д. 69;                 </w:t>
            </w:r>
            <w:r>
              <w:rPr>
                <w:rFonts w:ascii="Courier New" w:hAnsi="Courier New" w:cs="Courier New"/>
                <w:sz w:val="18"/>
                <w:szCs w:val="18"/>
              </w:rPr>
              <w:br/>
              <w:t xml:space="preserve">тел.: (8152) 25-46-91;              </w:t>
            </w:r>
            <w:r>
              <w:rPr>
                <w:rFonts w:ascii="Courier New" w:hAnsi="Courier New" w:cs="Courier New"/>
                <w:sz w:val="18"/>
                <w:szCs w:val="18"/>
              </w:rPr>
              <w:br/>
              <w:t xml:space="preserve">факс: (8152) 27-09-00;              </w:t>
            </w:r>
            <w:r>
              <w:rPr>
                <w:rFonts w:ascii="Courier New" w:hAnsi="Courier New" w:cs="Courier New"/>
                <w:sz w:val="18"/>
                <w:szCs w:val="18"/>
              </w:rPr>
              <w:br/>
              <w:t xml:space="preserve">muggtn@aspol.ru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Нижне-Донское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(Ростовская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344029, г. Ростов-на-Дону,          </w:t>
            </w:r>
            <w:r>
              <w:rPr>
                <w:rFonts w:ascii="Courier New" w:hAnsi="Courier New" w:cs="Courier New"/>
                <w:sz w:val="18"/>
                <w:szCs w:val="18"/>
              </w:rPr>
              <w:br/>
              <w:t xml:space="preserve">ул. Селиванова, д. 66,              </w:t>
            </w:r>
            <w:r>
              <w:rPr>
                <w:rFonts w:ascii="Courier New" w:hAnsi="Courier New" w:cs="Courier New"/>
                <w:sz w:val="18"/>
                <w:szCs w:val="18"/>
              </w:rPr>
              <w:br/>
              <w:t xml:space="preserve">тел.: (863) 290-88-78;              </w:t>
            </w:r>
            <w:r>
              <w:rPr>
                <w:rFonts w:ascii="Courier New" w:hAnsi="Courier New" w:cs="Courier New"/>
                <w:sz w:val="18"/>
                <w:szCs w:val="18"/>
              </w:rPr>
              <w:br/>
              <w:t xml:space="preserve">факс: (863) 227-95-12;              </w:t>
            </w:r>
            <w:r>
              <w:rPr>
                <w:rFonts w:ascii="Courier New" w:hAnsi="Courier New" w:cs="Courier New"/>
                <w:sz w:val="18"/>
                <w:szCs w:val="18"/>
              </w:rPr>
              <w:br/>
              <w:t xml:space="preserve">enn@rostenn.elektra.ru,             </w:t>
            </w:r>
            <w:r>
              <w:rPr>
                <w:rFonts w:ascii="Courier New" w:hAnsi="Courier New" w:cs="Courier New"/>
                <w:sz w:val="18"/>
                <w:szCs w:val="18"/>
              </w:rPr>
              <w:br/>
              <w:t xml:space="preserve">rostovupr@shkht.donpac.ru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lastRenderedPageBreak/>
              <w:t xml:space="preserve">Северо-Кавказское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(Краснодарский   </w:t>
            </w:r>
            <w:r>
              <w:rPr>
                <w:rFonts w:ascii="Courier New" w:hAnsi="Courier New" w:cs="Courier New"/>
                <w:sz w:val="18"/>
                <w:szCs w:val="18"/>
              </w:rPr>
              <w:br/>
              <w:t xml:space="preserve">край, Республика Адыгея)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350033, г. Краснодар,               </w:t>
            </w:r>
            <w:r>
              <w:rPr>
                <w:rFonts w:ascii="Courier New" w:hAnsi="Courier New" w:cs="Courier New"/>
                <w:sz w:val="18"/>
                <w:szCs w:val="18"/>
              </w:rPr>
              <w:br/>
              <w:t xml:space="preserve">ул. </w:t>
            </w:r>
            <w:proofErr w:type="gramStart"/>
            <w:r>
              <w:rPr>
                <w:rFonts w:ascii="Courier New" w:hAnsi="Courier New" w:cs="Courier New"/>
                <w:sz w:val="18"/>
                <w:szCs w:val="18"/>
              </w:rPr>
              <w:t>Ставропольская</w:t>
            </w:r>
            <w:proofErr w:type="gramEnd"/>
            <w:r>
              <w:rPr>
                <w:rFonts w:ascii="Courier New" w:hAnsi="Courier New" w:cs="Courier New"/>
                <w:sz w:val="18"/>
                <w:szCs w:val="18"/>
              </w:rPr>
              <w:t xml:space="preserve">, д. 4,           </w:t>
            </w:r>
            <w:r>
              <w:rPr>
                <w:rFonts w:ascii="Courier New" w:hAnsi="Courier New" w:cs="Courier New"/>
                <w:sz w:val="18"/>
                <w:szCs w:val="18"/>
              </w:rPr>
              <w:br/>
              <w:t xml:space="preserve">тел.: (861) 299-04-50, 299-04-51;   </w:t>
            </w:r>
            <w:r>
              <w:rPr>
                <w:rFonts w:ascii="Courier New" w:hAnsi="Courier New" w:cs="Courier New"/>
                <w:sz w:val="18"/>
                <w:szCs w:val="18"/>
              </w:rPr>
              <w:br/>
              <w:t xml:space="preserve">факс: (861) 262-61-00;              </w:t>
            </w:r>
            <w:r>
              <w:rPr>
                <w:rFonts w:ascii="Courier New" w:hAnsi="Courier New" w:cs="Courier New"/>
                <w:sz w:val="18"/>
                <w:szCs w:val="18"/>
              </w:rPr>
              <w:br/>
              <w:t xml:space="preserve">upr@sko.nadzor.ru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Нижне-Волжское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(Астраханская    </w:t>
            </w:r>
            <w:r>
              <w:rPr>
                <w:rFonts w:ascii="Courier New" w:hAnsi="Courier New" w:cs="Courier New"/>
                <w:sz w:val="18"/>
                <w:szCs w:val="18"/>
              </w:rPr>
              <w:br/>
              <w:t xml:space="preserve">область, Республика Калмыкия,       </w:t>
            </w:r>
            <w:r>
              <w:rPr>
                <w:rFonts w:ascii="Courier New" w:hAnsi="Courier New" w:cs="Courier New"/>
                <w:sz w:val="18"/>
                <w:szCs w:val="18"/>
              </w:rPr>
              <w:br/>
              <w:t xml:space="preserve">Волгоградская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400074, г. Волгоград, ул. Огарева,  </w:t>
            </w:r>
            <w:r>
              <w:rPr>
                <w:rFonts w:ascii="Courier New" w:hAnsi="Courier New" w:cs="Courier New"/>
                <w:sz w:val="18"/>
                <w:szCs w:val="18"/>
              </w:rPr>
              <w:br/>
              <w:t xml:space="preserve">д. 15,                              </w:t>
            </w:r>
            <w:r>
              <w:rPr>
                <w:rFonts w:ascii="Courier New" w:hAnsi="Courier New" w:cs="Courier New"/>
                <w:sz w:val="18"/>
                <w:szCs w:val="18"/>
              </w:rPr>
              <w:br/>
              <w:t xml:space="preserve">тел./факс: (8442) 94-14-14,         </w:t>
            </w:r>
            <w:r>
              <w:rPr>
                <w:rFonts w:ascii="Courier New" w:hAnsi="Courier New" w:cs="Courier New"/>
                <w:sz w:val="18"/>
                <w:szCs w:val="18"/>
              </w:rPr>
              <w:br/>
              <w:t xml:space="preserve">94-58-58;                           </w:t>
            </w:r>
            <w:r>
              <w:rPr>
                <w:rFonts w:ascii="Courier New" w:hAnsi="Courier New" w:cs="Courier New"/>
                <w:sz w:val="18"/>
                <w:szCs w:val="18"/>
              </w:rPr>
              <w:br/>
              <w:t xml:space="preserve">unvogtn@vistcom.ru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Волжско-Окское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(Республика      </w:t>
            </w:r>
            <w:r>
              <w:rPr>
                <w:rFonts w:ascii="Courier New" w:hAnsi="Courier New" w:cs="Courier New"/>
                <w:sz w:val="18"/>
                <w:szCs w:val="18"/>
              </w:rPr>
              <w:br/>
              <w:t xml:space="preserve">Мордовия, Нижегородская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603000, г. Нижний Новгород,         </w:t>
            </w:r>
            <w:r>
              <w:rPr>
                <w:rFonts w:ascii="Courier New" w:hAnsi="Courier New" w:cs="Courier New"/>
                <w:sz w:val="18"/>
                <w:szCs w:val="18"/>
              </w:rPr>
              <w:br/>
            </w:r>
            <w:proofErr w:type="spellStart"/>
            <w:r>
              <w:rPr>
                <w:rFonts w:ascii="Courier New" w:hAnsi="Courier New" w:cs="Courier New"/>
                <w:sz w:val="18"/>
                <w:szCs w:val="18"/>
              </w:rPr>
              <w:t>Гребешковский</w:t>
            </w:r>
            <w:proofErr w:type="spellEnd"/>
            <w:r>
              <w:rPr>
                <w:rFonts w:ascii="Courier New" w:hAnsi="Courier New" w:cs="Courier New"/>
                <w:sz w:val="18"/>
                <w:szCs w:val="18"/>
              </w:rPr>
              <w:t xml:space="preserve"> откос, д. 7,          </w:t>
            </w:r>
            <w:r>
              <w:rPr>
                <w:rFonts w:ascii="Courier New" w:hAnsi="Courier New" w:cs="Courier New"/>
                <w:sz w:val="18"/>
                <w:szCs w:val="18"/>
              </w:rPr>
              <w:br/>
              <w:t xml:space="preserve">тел.: (8314) 34-20-73;              </w:t>
            </w:r>
            <w:r>
              <w:rPr>
                <w:rFonts w:ascii="Courier New" w:hAnsi="Courier New" w:cs="Courier New"/>
                <w:sz w:val="18"/>
                <w:szCs w:val="18"/>
              </w:rPr>
              <w:br/>
              <w:t xml:space="preserve">факс: (8314) 34-20-81;              </w:t>
            </w:r>
            <w:r>
              <w:rPr>
                <w:rFonts w:ascii="Courier New" w:hAnsi="Courier New" w:cs="Courier New"/>
                <w:sz w:val="18"/>
                <w:szCs w:val="18"/>
              </w:rPr>
              <w:br/>
              <w:t xml:space="preserve">ggtn-nn@sandy.ru, dir@gen.nnov.ru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Приуральское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(Оренбургская область, Республика   </w:t>
            </w:r>
            <w:r>
              <w:rPr>
                <w:rFonts w:ascii="Courier New" w:hAnsi="Courier New" w:cs="Courier New"/>
                <w:sz w:val="18"/>
                <w:szCs w:val="18"/>
              </w:rPr>
              <w:br/>
              <w:t xml:space="preserve">Башкортостан)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450064, г. Уфа, ул. Мира, д. 14,    </w:t>
            </w:r>
            <w:r>
              <w:rPr>
                <w:rFonts w:ascii="Courier New" w:hAnsi="Courier New" w:cs="Courier New"/>
                <w:sz w:val="18"/>
                <w:szCs w:val="18"/>
              </w:rPr>
              <w:br/>
              <w:t xml:space="preserve">тел.: (3472) 79-98-95;              </w:t>
            </w:r>
            <w:r>
              <w:rPr>
                <w:rFonts w:ascii="Courier New" w:hAnsi="Courier New" w:cs="Courier New"/>
                <w:sz w:val="18"/>
                <w:szCs w:val="18"/>
              </w:rPr>
              <w:br/>
              <w:t xml:space="preserve">факс: (3472) 79-97-49;              </w:t>
            </w:r>
            <w:r>
              <w:rPr>
                <w:rFonts w:ascii="Courier New" w:hAnsi="Courier New" w:cs="Courier New"/>
                <w:sz w:val="18"/>
                <w:szCs w:val="18"/>
              </w:rPr>
              <w:br/>
              <w:t xml:space="preserve">pto@bashnadzor.ru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Приволжское управление Федеральной  </w:t>
            </w:r>
            <w:r>
              <w:rPr>
                <w:rFonts w:ascii="Courier New" w:hAnsi="Courier New" w:cs="Courier New"/>
                <w:sz w:val="18"/>
                <w:szCs w:val="18"/>
              </w:rPr>
              <w:br/>
              <w:t xml:space="preserve">службы по экологическому,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(Республика Татарстан, Республика   </w:t>
            </w:r>
            <w:r>
              <w:rPr>
                <w:rFonts w:ascii="Courier New" w:hAnsi="Courier New" w:cs="Courier New"/>
                <w:sz w:val="18"/>
                <w:szCs w:val="18"/>
              </w:rPr>
              <w:br/>
              <w:t xml:space="preserve">Марий Эл, Чувашская Республика)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420097, г. Казань, ул. Зинина, д. 4,</w:t>
            </w:r>
            <w:r>
              <w:rPr>
                <w:rFonts w:ascii="Courier New" w:hAnsi="Courier New" w:cs="Courier New"/>
                <w:sz w:val="18"/>
                <w:szCs w:val="18"/>
              </w:rPr>
              <w:br/>
              <w:t xml:space="preserve">а/я 35,                             </w:t>
            </w:r>
            <w:r>
              <w:rPr>
                <w:rFonts w:ascii="Courier New" w:hAnsi="Courier New" w:cs="Courier New"/>
                <w:sz w:val="18"/>
                <w:szCs w:val="18"/>
              </w:rPr>
              <w:br/>
              <w:t xml:space="preserve">тел.: (8843) 31-17-77, 31-17-02;    </w:t>
            </w:r>
            <w:r>
              <w:rPr>
                <w:rFonts w:ascii="Courier New" w:hAnsi="Courier New" w:cs="Courier New"/>
                <w:sz w:val="18"/>
                <w:szCs w:val="18"/>
              </w:rPr>
              <w:br/>
              <w:t xml:space="preserve">факс: (8843) 36-65-55;              </w:t>
            </w:r>
            <w:r>
              <w:rPr>
                <w:rFonts w:ascii="Courier New" w:hAnsi="Courier New" w:cs="Courier New"/>
                <w:sz w:val="18"/>
                <w:szCs w:val="18"/>
              </w:rPr>
              <w:br/>
              <w:t xml:space="preserve">okrug@tbit.ru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Западно-Уральское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(Удмуртская      </w:t>
            </w:r>
            <w:r>
              <w:rPr>
                <w:rFonts w:ascii="Courier New" w:hAnsi="Courier New" w:cs="Courier New"/>
                <w:sz w:val="18"/>
                <w:szCs w:val="18"/>
              </w:rPr>
              <w:br/>
              <w:t xml:space="preserve">Республика, Кировская область,      </w:t>
            </w:r>
            <w:r>
              <w:rPr>
                <w:rFonts w:ascii="Courier New" w:hAnsi="Courier New" w:cs="Courier New"/>
                <w:sz w:val="18"/>
                <w:szCs w:val="18"/>
              </w:rPr>
              <w:br/>
              <w:t xml:space="preserve">Пермский край)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614094, г. Пермь, ул. </w:t>
            </w:r>
            <w:proofErr w:type="spellStart"/>
            <w:r>
              <w:rPr>
                <w:rFonts w:ascii="Courier New" w:hAnsi="Courier New" w:cs="Courier New"/>
                <w:sz w:val="18"/>
                <w:szCs w:val="18"/>
              </w:rPr>
              <w:t>Вильвенская</w:t>
            </w:r>
            <w:proofErr w:type="spellEnd"/>
            <w:r>
              <w:rPr>
                <w:rFonts w:ascii="Courier New" w:hAnsi="Courier New" w:cs="Courier New"/>
                <w:sz w:val="18"/>
                <w:szCs w:val="18"/>
              </w:rPr>
              <w:t xml:space="preserve">,  </w:t>
            </w:r>
            <w:r>
              <w:rPr>
                <w:rFonts w:ascii="Courier New" w:hAnsi="Courier New" w:cs="Courier New"/>
                <w:sz w:val="18"/>
                <w:szCs w:val="18"/>
              </w:rPr>
              <w:br/>
              <w:t xml:space="preserve">д. 6,                               </w:t>
            </w:r>
            <w:r>
              <w:rPr>
                <w:rFonts w:ascii="Courier New" w:hAnsi="Courier New" w:cs="Courier New"/>
                <w:sz w:val="18"/>
                <w:szCs w:val="18"/>
              </w:rPr>
              <w:br/>
              <w:t xml:space="preserve">тел.: (342) 227-09-69;              </w:t>
            </w:r>
            <w:r>
              <w:rPr>
                <w:rFonts w:ascii="Courier New" w:hAnsi="Courier New" w:cs="Courier New"/>
                <w:sz w:val="18"/>
                <w:szCs w:val="18"/>
              </w:rPr>
              <w:br/>
              <w:t xml:space="preserve">факс: (342) 227-09-66;              </w:t>
            </w:r>
            <w:r>
              <w:rPr>
                <w:rFonts w:ascii="Courier New" w:hAnsi="Courier New" w:cs="Courier New"/>
                <w:sz w:val="18"/>
                <w:szCs w:val="18"/>
              </w:rPr>
              <w:br/>
              <w:t xml:space="preserve">zuo@pstu.ru                         </w:t>
            </w:r>
          </w:p>
        </w:tc>
      </w:tr>
      <w:tr w:rsidR="008B54BA">
        <w:trPr>
          <w:trHeight w:val="144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Средне-Поволжское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(Ульяновская     </w:t>
            </w:r>
            <w:r>
              <w:rPr>
                <w:rFonts w:ascii="Courier New" w:hAnsi="Courier New" w:cs="Courier New"/>
                <w:sz w:val="18"/>
                <w:szCs w:val="18"/>
              </w:rPr>
              <w:br/>
              <w:t xml:space="preserve">область, Самарская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443035, г. Самара (Обл.) - 2,       </w:t>
            </w:r>
            <w:r>
              <w:rPr>
                <w:rFonts w:ascii="Courier New" w:hAnsi="Courier New" w:cs="Courier New"/>
                <w:sz w:val="18"/>
                <w:szCs w:val="18"/>
              </w:rPr>
              <w:br/>
              <w:t xml:space="preserve">ул. Нагорная, д. 136а,              </w:t>
            </w:r>
            <w:r>
              <w:rPr>
                <w:rFonts w:ascii="Courier New" w:hAnsi="Courier New" w:cs="Courier New"/>
                <w:sz w:val="18"/>
                <w:szCs w:val="18"/>
              </w:rPr>
              <w:br/>
              <w:t xml:space="preserve">тел.: (846) 992-90-38, 997-20-38,   </w:t>
            </w:r>
            <w:r>
              <w:rPr>
                <w:rFonts w:ascii="Courier New" w:hAnsi="Courier New" w:cs="Courier New"/>
                <w:sz w:val="18"/>
                <w:szCs w:val="18"/>
              </w:rPr>
              <w:br/>
              <w:t xml:space="preserve">332-74-71;                          </w:t>
            </w:r>
            <w:r>
              <w:rPr>
                <w:rFonts w:ascii="Courier New" w:hAnsi="Courier New" w:cs="Courier New"/>
                <w:sz w:val="18"/>
                <w:szCs w:val="18"/>
              </w:rPr>
              <w:br/>
              <w:t xml:space="preserve">факс: (846) 992-77-12;              </w:t>
            </w:r>
            <w:r>
              <w:rPr>
                <w:rFonts w:ascii="Courier New" w:hAnsi="Courier New" w:cs="Courier New"/>
                <w:sz w:val="18"/>
                <w:szCs w:val="18"/>
              </w:rPr>
              <w:br/>
              <w:t xml:space="preserve">uten-53@uten.samtel.ru,             </w:t>
            </w:r>
            <w:r>
              <w:rPr>
                <w:rFonts w:ascii="Courier New" w:hAnsi="Courier New" w:cs="Courier New"/>
                <w:sz w:val="18"/>
                <w:szCs w:val="18"/>
              </w:rPr>
              <w:br/>
              <w:t xml:space="preserve">http://www.suggtn.ru,               </w:t>
            </w:r>
            <w:r>
              <w:rPr>
                <w:rFonts w:ascii="Courier New" w:hAnsi="Courier New" w:cs="Courier New"/>
                <w:sz w:val="18"/>
                <w:szCs w:val="18"/>
              </w:rPr>
              <w:br/>
              <w:t xml:space="preserve">su_ggtn@mail.tms.ru, fgu@svgen.ru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Средне-Волжское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(Пензенская      </w:t>
            </w:r>
            <w:r>
              <w:rPr>
                <w:rFonts w:ascii="Courier New" w:hAnsi="Courier New" w:cs="Courier New"/>
                <w:sz w:val="18"/>
                <w:szCs w:val="18"/>
              </w:rPr>
              <w:br/>
              <w:t xml:space="preserve">область, Саратовская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410012, г. Саратов, ул. </w:t>
            </w:r>
            <w:proofErr w:type="gramStart"/>
            <w:r>
              <w:rPr>
                <w:rFonts w:ascii="Courier New" w:hAnsi="Courier New" w:cs="Courier New"/>
                <w:sz w:val="18"/>
                <w:szCs w:val="18"/>
              </w:rPr>
              <w:t>Московская</w:t>
            </w:r>
            <w:proofErr w:type="gramEnd"/>
            <w:r>
              <w:rPr>
                <w:rFonts w:ascii="Courier New" w:hAnsi="Courier New" w:cs="Courier New"/>
                <w:sz w:val="18"/>
                <w:szCs w:val="18"/>
              </w:rPr>
              <w:t xml:space="preserve">, </w:t>
            </w:r>
            <w:r>
              <w:rPr>
                <w:rFonts w:ascii="Courier New" w:hAnsi="Courier New" w:cs="Courier New"/>
                <w:sz w:val="18"/>
                <w:szCs w:val="18"/>
              </w:rPr>
              <w:br/>
              <w:t xml:space="preserve">д. 94,                              </w:t>
            </w:r>
            <w:r>
              <w:rPr>
                <w:rFonts w:ascii="Courier New" w:hAnsi="Courier New" w:cs="Courier New"/>
                <w:sz w:val="18"/>
                <w:szCs w:val="18"/>
              </w:rPr>
              <w:br/>
              <w:t xml:space="preserve">тел./факс: (8452) 26-26-61,         </w:t>
            </w:r>
            <w:r>
              <w:rPr>
                <w:rFonts w:ascii="Courier New" w:hAnsi="Courier New" w:cs="Courier New"/>
                <w:sz w:val="18"/>
                <w:szCs w:val="18"/>
              </w:rPr>
              <w:br/>
              <w:t xml:space="preserve">27-51-95;                           </w:t>
            </w:r>
            <w:r>
              <w:rPr>
                <w:rFonts w:ascii="Courier New" w:hAnsi="Courier New" w:cs="Courier New"/>
                <w:sz w:val="18"/>
                <w:szCs w:val="18"/>
              </w:rPr>
              <w:br/>
              <w:t xml:space="preserve">nadzor@mail.saratov.ru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Уральское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(Челябинская область, Курганская    </w:t>
            </w:r>
            <w:r>
              <w:rPr>
                <w:rFonts w:ascii="Courier New" w:hAnsi="Courier New" w:cs="Courier New"/>
                <w:sz w:val="18"/>
                <w:szCs w:val="18"/>
              </w:rPr>
              <w:br/>
              <w:t xml:space="preserve">область, Свердловская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620144, г. Екатеринбург,            </w:t>
            </w:r>
            <w:r>
              <w:rPr>
                <w:rFonts w:ascii="Courier New" w:hAnsi="Courier New" w:cs="Courier New"/>
                <w:sz w:val="18"/>
                <w:szCs w:val="18"/>
              </w:rPr>
              <w:br/>
              <w:t xml:space="preserve">ул. Большакова, д. 97,              </w:t>
            </w:r>
            <w:r>
              <w:rPr>
                <w:rFonts w:ascii="Courier New" w:hAnsi="Courier New" w:cs="Courier New"/>
                <w:sz w:val="18"/>
                <w:szCs w:val="18"/>
              </w:rPr>
              <w:br/>
              <w:t xml:space="preserve">тел./факс: (343) 251-46-79,         </w:t>
            </w:r>
            <w:r>
              <w:rPr>
                <w:rFonts w:ascii="Courier New" w:hAnsi="Courier New" w:cs="Courier New"/>
                <w:sz w:val="18"/>
                <w:szCs w:val="18"/>
              </w:rPr>
              <w:br/>
              <w:t xml:space="preserve">251-46-79, 251-46-58;               </w:t>
            </w:r>
            <w:r>
              <w:rPr>
                <w:rFonts w:ascii="Courier New" w:hAnsi="Courier New" w:cs="Courier New"/>
                <w:sz w:val="18"/>
                <w:szCs w:val="18"/>
              </w:rPr>
              <w:br/>
              <w:t xml:space="preserve">info@rtn-ural.ru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Северо-Уральское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t xml:space="preserve">экологическому, технологическому    </w:t>
            </w:r>
            <w:r>
              <w:rPr>
                <w:rFonts w:ascii="Courier New" w:hAnsi="Courier New" w:cs="Courier New"/>
                <w:sz w:val="18"/>
                <w:szCs w:val="18"/>
              </w:rPr>
              <w:br/>
              <w:t>и атомному надзору (Хант</w:t>
            </w:r>
            <w:proofErr w:type="gramStart"/>
            <w:r>
              <w:rPr>
                <w:rFonts w:ascii="Courier New" w:hAnsi="Courier New" w:cs="Courier New"/>
                <w:sz w:val="18"/>
                <w:szCs w:val="18"/>
              </w:rPr>
              <w:t>ы-</w:t>
            </w:r>
            <w:proofErr w:type="gramEnd"/>
            <w:r>
              <w:rPr>
                <w:rFonts w:ascii="Courier New" w:hAnsi="Courier New" w:cs="Courier New"/>
                <w:sz w:val="18"/>
                <w:szCs w:val="18"/>
              </w:rPr>
              <w:t xml:space="preserve">          </w:t>
            </w:r>
            <w:r>
              <w:rPr>
                <w:rFonts w:ascii="Courier New" w:hAnsi="Courier New" w:cs="Courier New"/>
                <w:sz w:val="18"/>
                <w:szCs w:val="18"/>
              </w:rPr>
              <w:br/>
              <w:t xml:space="preserve">Мансийский АО - Югра, Ямало-        </w:t>
            </w:r>
            <w:r>
              <w:rPr>
                <w:rFonts w:ascii="Courier New" w:hAnsi="Courier New" w:cs="Courier New"/>
                <w:sz w:val="18"/>
                <w:szCs w:val="18"/>
              </w:rPr>
              <w:br/>
              <w:t xml:space="preserve">Ненецкий АО, Тюменская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625000, г. Тюмень, ул. Хохрякова,   </w:t>
            </w:r>
            <w:r>
              <w:rPr>
                <w:rFonts w:ascii="Courier New" w:hAnsi="Courier New" w:cs="Courier New"/>
                <w:sz w:val="18"/>
                <w:szCs w:val="18"/>
              </w:rPr>
              <w:br/>
              <w:t xml:space="preserve">д. 10,                              </w:t>
            </w:r>
            <w:r>
              <w:rPr>
                <w:rFonts w:ascii="Courier New" w:hAnsi="Courier New" w:cs="Courier New"/>
                <w:sz w:val="18"/>
                <w:szCs w:val="18"/>
              </w:rPr>
              <w:br/>
              <w:t xml:space="preserve">тел.: (3452) 45-32-00;              </w:t>
            </w:r>
            <w:r>
              <w:rPr>
                <w:rFonts w:ascii="Courier New" w:hAnsi="Courier New" w:cs="Courier New"/>
                <w:sz w:val="18"/>
                <w:szCs w:val="18"/>
              </w:rPr>
              <w:br/>
              <w:t xml:space="preserve">факс: (3452) 45-32-07;              </w:t>
            </w:r>
            <w:r>
              <w:rPr>
                <w:rFonts w:ascii="Courier New" w:hAnsi="Courier New" w:cs="Courier New"/>
                <w:sz w:val="18"/>
                <w:szCs w:val="18"/>
              </w:rPr>
              <w:br/>
              <w:t xml:space="preserve">uto@ggtn.tmn.ru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Западно-Сибирское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(Омская область, </w:t>
            </w:r>
            <w:r>
              <w:rPr>
                <w:rFonts w:ascii="Courier New" w:hAnsi="Courier New" w:cs="Courier New"/>
                <w:sz w:val="18"/>
                <w:szCs w:val="18"/>
              </w:rPr>
              <w:br/>
              <w:t xml:space="preserve">Томская область, Новосибирская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630008, г. Новосибирск-8,           </w:t>
            </w:r>
            <w:r>
              <w:rPr>
                <w:rFonts w:ascii="Courier New" w:hAnsi="Courier New" w:cs="Courier New"/>
                <w:sz w:val="18"/>
                <w:szCs w:val="18"/>
              </w:rPr>
              <w:br/>
              <w:t xml:space="preserve">ул. Толстого, д. 5,                 </w:t>
            </w:r>
            <w:r>
              <w:rPr>
                <w:rFonts w:ascii="Courier New" w:hAnsi="Courier New" w:cs="Courier New"/>
                <w:sz w:val="18"/>
                <w:szCs w:val="18"/>
              </w:rPr>
              <w:br/>
              <w:t xml:space="preserve">тел./факс: (3832) 22-26-30, 23-80-  </w:t>
            </w:r>
            <w:r>
              <w:rPr>
                <w:rFonts w:ascii="Courier New" w:hAnsi="Courier New" w:cs="Courier New"/>
                <w:sz w:val="18"/>
                <w:szCs w:val="18"/>
              </w:rPr>
              <w:br/>
              <w:t xml:space="preserve">83,                                 </w:t>
            </w:r>
            <w:r>
              <w:rPr>
                <w:rFonts w:ascii="Courier New" w:hAnsi="Courier New" w:cs="Courier New"/>
                <w:sz w:val="18"/>
                <w:szCs w:val="18"/>
              </w:rPr>
              <w:br/>
              <w:t xml:space="preserve">218-30-99; ggtnnsk@online.sinor.ru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Енисейское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(Республика Хакасия, Республика     </w:t>
            </w:r>
            <w:r>
              <w:rPr>
                <w:rFonts w:ascii="Courier New" w:hAnsi="Courier New" w:cs="Courier New"/>
                <w:sz w:val="18"/>
                <w:szCs w:val="18"/>
              </w:rPr>
              <w:br/>
              <w:t xml:space="preserve">Тыва, Красноярский край)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660049, г. Красноярск, пр. Мира,    </w:t>
            </w:r>
            <w:r>
              <w:rPr>
                <w:rFonts w:ascii="Courier New" w:hAnsi="Courier New" w:cs="Courier New"/>
                <w:sz w:val="18"/>
                <w:szCs w:val="18"/>
              </w:rPr>
              <w:br/>
              <w:t xml:space="preserve">д. 36,                              </w:t>
            </w:r>
            <w:r>
              <w:rPr>
                <w:rFonts w:ascii="Courier New" w:hAnsi="Courier New" w:cs="Courier New"/>
                <w:sz w:val="18"/>
                <w:szCs w:val="18"/>
              </w:rPr>
              <w:br/>
              <w:t xml:space="preserve">а/я 25461                           </w:t>
            </w:r>
            <w:r>
              <w:rPr>
                <w:rFonts w:ascii="Courier New" w:hAnsi="Courier New" w:cs="Courier New"/>
                <w:sz w:val="18"/>
                <w:szCs w:val="18"/>
              </w:rPr>
              <w:br/>
              <w:t xml:space="preserve">тел.: (3912) 27-53-38, 59-10-41;    </w:t>
            </w:r>
            <w:r>
              <w:rPr>
                <w:rFonts w:ascii="Courier New" w:hAnsi="Courier New" w:cs="Courier New"/>
                <w:sz w:val="18"/>
                <w:szCs w:val="18"/>
              </w:rPr>
              <w:br/>
              <w:t xml:space="preserve">факс: (3912) 59-10-05;              </w:t>
            </w:r>
            <w:r>
              <w:rPr>
                <w:rFonts w:ascii="Courier New" w:hAnsi="Courier New" w:cs="Courier New"/>
                <w:sz w:val="18"/>
                <w:szCs w:val="18"/>
              </w:rPr>
              <w:br/>
              <w:t xml:space="preserve">emurtn@mtcnet.ru, enokr@krasmail.ru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lastRenderedPageBreak/>
              <w:t xml:space="preserve">Прибайкальское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и  </w:t>
            </w:r>
            <w:r>
              <w:rPr>
                <w:rFonts w:ascii="Courier New" w:hAnsi="Courier New" w:cs="Courier New"/>
                <w:sz w:val="18"/>
                <w:szCs w:val="18"/>
              </w:rPr>
              <w:br/>
              <w:t xml:space="preserve">атомному надзору (Иркутская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664003, г. Иркутск,                 </w:t>
            </w:r>
            <w:r>
              <w:rPr>
                <w:rFonts w:ascii="Courier New" w:hAnsi="Courier New" w:cs="Courier New"/>
                <w:sz w:val="18"/>
                <w:szCs w:val="18"/>
              </w:rPr>
              <w:br/>
              <w:t xml:space="preserve">ул. Дзержинского, д. 1,             </w:t>
            </w:r>
            <w:r>
              <w:rPr>
                <w:rFonts w:ascii="Courier New" w:hAnsi="Courier New" w:cs="Courier New"/>
                <w:sz w:val="18"/>
                <w:szCs w:val="18"/>
              </w:rPr>
              <w:br/>
              <w:t xml:space="preserve">тел./факс: (3952) 24-36-92,         </w:t>
            </w:r>
            <w:r>
              <w:rPr>
                <w:rFonts w:ascii="Courier New" w:hAnsi="Courier New" w:cs="Courier New"/>
                <w:sz w:val="18"/>
                <w:szCs w:val="18"/>
              </w:rPr>
              <w:br/>
              <w:t xml:space="preserve">34-49-03;                           </w:t>
            </w:r>
            <w:r>
              <w:rPr>
                <w:rFonts w:ascii="Courier New" w:hAnsi="Courier New" w:cs="Courier New"/>
                <w:sz w:val="18"/>
                <w:szCs w:val="18"/>
              </w:rPr>
              <w:br/>
              <w:t xml:space="preserve">факс: (3952) 24-01-63, 24-37-59;    </w:t>
            </w:r>
            <w:r>
              <w:rPr>
                <w:rFonts w:ascii="Courier New" w:hAnsi="Courier New" w:cs="Courier New"/>
                <w:sz w:val="18"/>
                <w:szCs w:val="18"/>
              </w:rPr>
              <w:br/>
              <w:t xml:space="preserve">kans@igen.ru, ggtn@irk.ru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Южно-Сибирское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(Республика      </w:t>
            </w:r>
            <w:r>
              <w:rPr>
                <w:rFonts w:ascii="Courier New" w:hAnsi="Courier New" w:cs="Courier New"/>
                <w:sz w:val="18"/>
                <w:szCs w:val="18"/>
              </w:rPr>
              <w:br/>
              <w:t xml:space="preserve">Алтай, Алтайский край, Кемеровская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658099, г. Кемерово, пр-т Советский,</w:t>
            </w:r>
            <w:r>
              <w:rPr>
                <w:rFonts w:ascii="Courier New" w:hAnsi="Courier New" w:cs="Courier New"/>
                <w:sz w:val="18"/>
                <w:szCs w:val="18"/>
              </w:rPr>
              <w:br/>
              <w:t xml:space="preserve">д. 63,                              </w:t>
            </w:r>
            <w:r>
              <w:rPr>
                <w:rFonts w:ascii="Courier New" w:hAnsi="Courier New" w:cs="Courier New"/>
                <w:sz w:val="18"/>
                <w:szCs w:val="18"/>
              </w:rPr>
              <w:br/>
              <w:t xml:space="preserve">тел.: (3842) 64-54-20;              </w:t>
            </w:r>
            <w:r>
              <w:rPr>
                <w:rFonts w:ascii="Courier New" w:hAnsi="Courier New" w:cs="Courier New"/>
                <w:sz w:val="18"/>
                <w:szCs w:val="18"/>
              </w:rPr>
              <w:br/>
              <w:t xml:space="preserve">факс: (3842) 64-54-32;              </w:t>
            </w:r>
            <w:r>
              <w:rPr>
                <w:rFonts w:ascii="Courier New" w:hAnsi="Courier New" w:cs="Courier New"/>
                <w:sz w:val="18"/>
                <w:szCs w:val="18"/>
              </w:rPr>
              <w:br/>
              <w:t xml:space="preserve">kuznentr@kuzbass.net                </w:t>
            </w:r>
          </w:p>
        </w:tc>
      </w:tr>
      <w:tr w:rsidR="008B54BA">
        <w:trPr>
          <w:trHeight w:val="126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Забайкальское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w:t>
            </w:r>
            <w:r>
              <w:rPr>
                <w:rFonts w:ascii="Courier New" w:hAnsi="Courier New" w:cs="Courier New"/>
                <w:sz w:val="18"/>
                <w:szCs w:val="18"/>
              </w:rPr>
              <w:br/>
              <w:t xml:space="preserve">и атомному надзору (Республика      </w:t>
            </w:r>
            <w:r>
              <w:rPr>
                <w:rFonts w:ascii="Courier New" w:hAnsi="Courier New" w:cs="Courier New"/>
                <w:sz w:val="18"/>
                <w:szCs w:val="18"/>
              </w:rPr>
              <w:br/>
              <w:t xml:space="preserve">Бурятия, Забайкальский край)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672038, г. Чита, ул. Тимирязева,    </w:t>
            </w:r>
            <w:r>
              <w:rPr>
                <w:rFonts w:ascii="Courier New" w:hAnsi="Courier New" w:cs="Courier New"/>
                <w:sz w:val="18"/>
                <w:szCs w:val="18"/>
              </w:rPr>
              <w:br/>
              <w:t xml:space="preserve">д. 27А,                             </w:t>
            </w:r>
            <w:r>
              <w:rPr>
                <w:rFonts w:ascii="Courier New" w:hAnsi="Courier New" w:cs="Courier New"/>
                <w:sz w:val="18"/>
                <w:szCs w:val="18"/>
              </w:rPr>
              <w:br/>
              <w:t xml:space="preserve">тел.: (3022) 35-49-89, 35-80-22,    </w:t>
            </w:r>
            <w:r>
              <w:rPr>
                <w:rFonts w:ascii="Courier New" w:hAnsi="Courier New" w:cs="Courier New"/>
                <w:sz w:val="18"/>
                <w:szCs w:val="18"/>
              </w:rPr>
              <w:br/>
              <w:t xml:space="preserve">38-25-76;                           </w:t>
            </w:r>
            <w:r>
              <w:rPr>
                <w:rFonts w:ascii="Courier New" w:hAnsi="Courier New" w:cs="Courier New"/>
                <w:sz w:val="18"/>
                <w:szCs w:val="18"/>
              </w:rPr>
              <w:br/>
              <w:t xml:space="preserve">Факс:(3022) 352-917;                </w:t>
            </w:r>
            <w:r>
              <w:rPr>
                <w:rFonts w:ascii="Courier New" w:hAnsi="Courier New" w:cs="Courier New"/>
                <w:sz w:val="18"/>
                <w:szCs w:val="18"/>
              </w:rPr>
              <w:br/>
              <w:t xml:space="preserve">gosnadzor@chitaonline.ru,           </w:t>
            </w:r>
            <w:r>
              <w:rPr>
                <w:rFonts w:ascii="Courier New" w:hAnsi="Courier New" w:cs="Courier New"/>
                <w:sz w:val="18"/>
                <w:szCs w:val="18"/>
              </w:rPr>
              <w:br/>
              <w:t xml:space="preserve">ennadz@chiten.elektra.ru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Дальневосточное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t xml:space="preserve">экологическому, технологическому и  </w:t>
            </w:r>
            <w:r>
              <w:rPr>
                <w:rFonts w:ascii="Courier New" w:hAnsi="Courier New" w:cs="Courier New"/>
                <w:sz w:val="18"/>
                <w:szCs w:val="18"/>
              </w:rPr>
              <w:br/>
              <w:t xml:space="preserve">атомному надзору (Амурская область, </w:t>
            </w:r>
            <w:r>
              <w:rPr>
                <w:rFonts w:ascii="Courier New" w:hAnsi="Courier New" w:cs="Courier New"/>
                <w:sz w:val="18"/>
                <w:szCs w:val="18"/>
              </w:rPr>
              <w:br/>
              <w:t xml:space="preserve">Приморский край, Хабаровский край,  </w:t>
            </w:r>
            <w:r>
              <w:rPr>
                <w:rFonts w:ascii="Courier New" w:hAnsi="Courier New" w:cs="Courier New"/>
                <w:sz w:val="18"/>
                <w:szCs w:val="18"/>
              </w:rPr>
              <w:br/>
              <w:t xml:space="preserve">Еврейская АО)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680000, г. Хабаровск, ул. </w:t>
            </w:r>
            <w:proofErr w:type="spellStart"/>
            <w:r>
              <w:rPr>
                <w:rFonts w:ascii="Courier New" w:hAnsi="Courier New" w:cs="Courier New"/>
                <w:sz w:val="18"/>
                <w:szCs w:val="18"/>
              </w:rPr>
              <w:t>Запарина</w:t>
            </w:r>
            <w:proofErr w:type="spellEnd"/>
            <w:r>
              <w:rPr>
                <w:rFonts w:ascii="Courier New" w:hAnsi="Courier New" w:cs="Courier New"/>
                <w:sz w:val="18"/>
                <w:szCs w:val="18"/>
              </w:rPr>
              <w:t xml:space="preserve">, </w:t>
            </w:r>
            <w:r>
              <w:rPr>
                <w:rFonts w:ascii="Courier New" w:hAnsi="Courier New" w:cs="Courier New"/>
                <w:sz w:val="18"/>
                <w:szCs w:val="18"/>
              </w:rPr>
              <w:br/>
              <w:t xml:space="preserve">д. 76,                              </w:t>
            </w:r>
            <w:r>
              <w:rPr>
                <w:rFonts w:ascii="Courier New" w:hAnsi="Courier New" w:cs="Courier New"/>
                <w:sz w:val="18"/>
                <w:szCs w:val="18"/>
              </w:rPr>
              <w:br/>
              <w:t xml:space="preserve">тел.: (4212) 32-55-46, 32-45-26;    </w:t>
            </w:r>
            <w:r>
              <w:rPr>
                <w:rFonts w:ascii="Courier New" w:hAnsi="Courier New" w:cs="Courier New"/>
                <w:sz w:val="18"/>
                <w:szCs w:val="18"/>
              </w:rPr>
              <w:br/>
              <w:t xml:space="preserve">тел./факс: (4212) 42-03-00;         </w:t>
            </w:r>
            <w:r>
              <w:rPr>
                <w:rFonts w:ascii="Courier New" w:hAnsi="Courier New" w:cs="Courier New"/>
                <w:sz w:val="18"/>
                <w:szCs w:val="18"/>
              </w:rPr>
              <w:br/>
              <w:t xml:space="preserve">postmaster@ggtn.khv.ru              </w:t>
            </w:r>
          </w:p>
        </w:tc>
      </w:tr>
      <w:tr w:rsidR="008B54BA">
        <w:trPr>
          <w:trHeight w:val="108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Ленское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(Республика Саха (Якутия))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677980, Республика Саха (Якутия),   </w:t>
            </w:r>
            <w:r>
              <w:rPr>
                <w:rFonts w:ascii="Courier New" w:hAnsi="Courier New" w:cs="Courier New"/>
                <w:sz w:val="18"/>
                <w:szCs w:val="18"/>
              </w:rPr>
              <w:br/>
              <w:t xml:space="preserve">г. Якутск, ул. Кирова, д. 13, оф.   </w:t>
            </w:r>
            <w:r>
              <w:rPr>
                <w:rFonts w:ascii="Courier New" w:hAnsi="Courier New" w:cs="Courier New"/>
                <w:sz w:val="18"/>
                <w:szCs w:val="18"/>
              </w:rPr>
              <w:br/>
              <w:t xml:space="preserve">272,                                </w:t>
            </w:r>
            <w:r>
              <w:rPr>
                <w:rFonts w:ascii="Courier New" w:hAnsi="Courier New" w:cs="Courier New"/>
                <w:sz w:val="18"/>
                <w:szCs w:val="18"/>
              </w:rPr>
              <w:br/>
              <w:t xml:space="preserve">тел./факс: (4112) 42-26-38,         </w:t>
            </w:r>
            <w:r>
              <w:rPr>
                <w:rFonts w:ascii="Courier New" w:hAnsi="Courier New" w:cs="Courier New"/>
                <w:sz w:val="18"/>
                <w:szCs w:val="18"/>
              </w:rPr>
              <w:br/>
              <w:t xml:space="preserve">42-35-23;                           </w:t>
            </w:r>
            <w:r>
              <w:rPr>
                <w:rFonts w:ascii="Courier New" w:hAnsi="Courier New" w:cs="Courier New"/>
                <w:sz w:val="18"/>
                <w:szCs w:val="18"/>
              </w:rPr>
              <w:br/>
              <w:t xml:space="preserve">gnadzor_oo@optilink.ru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Камчатское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(Камчатский край)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683031, г. Петропавловск-Камчатский,</w:t>
            </w:r>
            <w:r>
              <w:rPr>
                <w:rFonts w:ascii="Courier New" w:hAnsi="Courier New" w:cs="Courier New"/>
                <w:sz w:val="18"/>
                <w:szCs w:val="18"/>
              </w:rPr>
              <w:br/>
              <w:t xml:space="preserve">пр-т К. Маркса, д. 35,              </w:t>
            </w:r>
            <w:r>
              <w:rPr>
                <w:rFonts w:ascii="Courier New" w:hAnsi="Courier New" w:cs="Courier New"/>
                <w:sz w:val="18"/>
                <w:szCs w:val="18"/>
              </w:rPr>
              <w:br/>
              <w:t xml:space="preserve">тел./факс: (4152) 26-60-46,         </w:t>
            </w:r>
            <w:r>
              <w:rPr>
                <w:rFonts w:ascii="Courier New" w:hAnsi="Courier New" w:cs="Courier New"/>
                <w:sz w:val="18"/>
                <w:szCs w:val="18"/>
              </w:rPr>
              <w:br/>
              <w:t xml:space="preserve">26-60-44;                           </w:t>
            </w:r>
            <w:r>
              <w:rPr>
                <w:rFonts w:ascii="Courier New" w:hAnsi="Courier New" w:cs="Courier New"/>
                <w:sz w:val="18"/>
                <w:szCs w:val="18"/>
              </w:rPr>
              <w:br/>
              <w:t xml:space="preserve">kgti@mail.iks.ru                    </w:t>
            </w:r>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Северо-Восточное управление         </w:t>
            </w:r>
            <w:r>
              <w:rPr>
                <w:rFonts w:ascii="Courier New" w:hAnsi="Courier New" w:cs="Courier New"/>
                <w:sz w:val="18"/>
                <w:szCs w:val="18"/>
              </w:rPr>
              <w:br/>
              <w:t xml:space="preserve">Федеральной службы по               </w:t>
            </w:r>
            <w:r>
              <w:rPr>
                <w:rFonts w:ascii="Courier New" w:hAnsi="Courier New" w:cs="Courier New"/>
                <w:sz w:val="18"/>
                <w:szCs w:val="18"/>
              </w:rPr>
              <w:br/>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технологическому и  </w:t>
            </w:r>
            <w:r>
              <w:rPr>
                <w:rFonts w:ascii="Courier New" w:hAnsi="Courier New" w:cs="Courier New"/>
                <w:sz w:val="18"/>
                <w:szCs w:val="18"/>
              </w:rPr>
              <w:br/>
              <w:t xml:space="preserve">атомному надзору (Магаданская       </w:t>
            </w:r>
            <w:r>
              <w:rPr>
                <w:rFonts w:ascii="Courier New" w:hAnsi="Courier New" w:cs="Courier New"/>
                <w:sz w:val="18"/>
                <w:szCs w:val="18"/>
              </w:rPr>
              <w:br/>
              <w:t xml:space="preserve">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proofErr w:type="gramStart"/>
            <w:r>
              <w:rPr>
                <w:rFonts w:ascii="Courier New" w:hAnsi="Courier New" w:cs="Courier New"/>
                <w:sz w:val="18"/>
                <w:szCs w:val="18"/>
              </w:rPr>
              <w:t xml:space="preserve">685000, г. Магадан,                 </w:t>
            </w:r>
            <w:r>
              <w:rPr>
                <w:rFonts w:ascii="Courier New" w:hAnsi="Courier New" w:cs="Courier New"/>
                <w:sz w:val="18"/>
                <w:szCs w:val="18"/>
              </w:rPr>
              <w:br/>
              <w:t xml:space="preserve">ул. Пролетарская, д. 11, к. 425,    </w:t>
            </w:r>
            <w:r>
              <w:rPr>
                <w:rFonts w:ascii="Courier New" w:hAnsi="Courier New" w:cs="Courier New"/>
                <w:sz w:val="18"/>
                <w:szCs w:val="18"/>
              </w:rPr>
              <w:br/>
              <w:t xml:space="preserve">тел.: (4132) 62-13-69,              </w:t>
            </w:r>
            <w:r>
              <w:rPr>
                <w:rFonts w:ascii="Courier New" w:hAnsi="Courier New" w:cs="Courier New"/>
                <w:sz w:val="18"/>
                <w:szCs w:val="18"/>
              </w:rPr>
              <w:br/>
              <w:t xml:space="preserve">тел./факс: 62-13-69;                </w:t>
            </w:r>
            <w:r>
              <w:rPr>
                <w:rFonts w:ascii="Courier New" w:hAnsi="Courier New" w:cs="Courier New"/>
                <w:sz w:val="18"/>
                <w:szCs w:val="18"/>
              </w:rPr>
              <w:br/>
              <w:t xml:space="preserve">okrug@online.magadan.su             </w:t>
            </w:r>
            <w:proofErr w:type="gramEnd"/>
          </w:p>
        </w:tc>
      </w:tr>
      <w:tr w:rsidR="008B54BA">
        <w:trPr>
          <w:trHeight w:val="900"/>
          <w:tblCellSpacing w:w="5" w:type="nil"/>
        </w:trPr>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Сахалинское управление Федеральной  </w:t>
            </w:r>
            <w:r>
              <w:rPr>
                <w:rFonts w:ascii="Courier New" w:hAnsi="Courier New" w:cs="Courier New"/>
                <w:sz w:val="18"/>
                <w:szCs w:val="18"/>
              </w:rPr>
              <w:br/>
              <w:t xml:space="preserve">службы по </w:t>
            </w:r>
            <w:proofErr w:type="gramStart"/>
            <w:r>
              <w:rPr>
                <w:rFonts w:ascii="Courier New" w:hAnsi="Courier New" w:cs="Courier New"/>
                <w:sz w:val="18"/>
                <w:szCs w:val="18"/>
              </w:rPr>
              <w:t>экологическому</w:t>
            </w:r>
            <w:proofErr w:type="gramEnd"/>
            <w:r>
              <w:rPr>
                <w:rFonts w:ascii="Courier New" w:hAnsi="Courier New" w:cs="Courier New"/>
                <w:sz w:val="18"/>
                <w:szCs w:val="18"/>
              </w:rPr>
              <w:t xml:space="preserve">,           </w:t>
            </w:r>
            <w:r>
              <w:rPr>
                <w:rFonts w:ascii="Courier New" w:hAnsi="Courier New" w:cs="Courier New"/>
                <w:sz w:val="18"/>
                <w:szCs w:val="18"/>
              </w:rPr>
              <w:br/>
              <w:t xml:space="preserve">технологическому и атомному надзору </w:t>
            </w:r>
            <w:r>
              <w:rPr>
                <w:rFonts w:ascii="Courier New" w:hAnsi="Courier New" w:cs="Courier New"/>
                <w:sz w:val="18"/>
                <w:szCs w:val="18"/>
              </w:rPr>
              <w:br/>
              <w:t xml:space="preserve">(Сахалинская область)               </w:t>
            </w:r>
          </w:p>
        </w:tc>
        <w:tc>
          <w:tcPr>
            <w:tcW w:w="4560" w:type="dxa"/>
            <w:tcBorders>
              <w:left w:val="single" w:sz="4" w:space="0" w:color="auto"/>
              <w:bottom w:val="single" w:sz="4" w:space="0" w:color="auto"/>
              <w:right w:val="single" w:sz="4" w:space="0" w:color="auto"/>
            </w:tcBorders>
          </w:tcPr>
          <w:p w:rsidR="008B54BA" w:rsidRDefault="008B54BA">
            <w:pPr>
              <w:pStyle w:val="ConsPlusCell"/>
              <w:rPr>
                <w:rFonts w:ascii="Courier New" w:hAnsi="Courier New" w:cs="Courier New"/>
                <w:sz w:val="18"/>
                <w:szCs w:val="18"/>
              </w:rPr>
            </w:pPr>
            <w:r>
              <w:rPr>
                <w:rFonts w:ascii="Courier New" w:hAnsi="Courier New" w:cs="Courier New"/>
                <w:sz w:val="18"/>
                <w:szCs w:val="18"/>
              </w:rPr>
              <w:t xml:space="preserve">693000, г. Южно-Сахалинск,          </w:t>
            </w:r>
            <w:r>
              <w:rPr>
                <w:rFonts w:ascii="Courier New" w:hAnsi="Courier New" w:cs="Courier New"/>
                <w:sz w:val="18"/>
                <w:szCs w:val="18"/>
              </w:rPr>
              <w:br/>
              <w:t xml:space="preserve">ул. К. Маркса, д. 32                </w:t>
            </w:r>
            <w:r>
              <w:rPr>
                <w:rFonts w:ascii="Courier New" w:hAnsi="Courier New" w:cs="Courier New"/>
                <w:sz w:val="18"/>
                <w:szCs w:val="18"/>
              </w:rPr>
              <w:br/>
              <w:t xml:space="preserve">тел./факс: (4242) 72-21-64,         </w:t>
            </w:r>
            <w:r>
              <w:rPr>
                <w:rFonts w:ascii="Courier New" w:hAnsi="Courier New" w:cs="Courier New"/>
                <w:sz w:val="18"/>
                <w:szCs w:val="18"/>
              </w:rPr>
              <w:br/>
              <w:t xml:space="preserve">74-50-36;                           </w:t>
            </w:r>
            <w:r>
              <w:rPr>
                <w:rFonts w:ascii="Courier New" w:hAnsi="Courier New" w:cs="Courier New"/>
                <w:sz w:val="18"/>
                <w:szCs w:val="18"/>
              </w:rPr>
              <w:br/>
              <w:t xml:space="preserve">sahal@gosnadzor.ru                  </w:t>
            </w:r>
          </w:p>
        </w:tc>
      </w:tr>
    </w:tbl>
    <w:p w:rsidR="008B54BA" w:rsidRDefault="008B54BA">
      <w:pPr>
        <w:widowControl w:val="0"/>
        <w:autoSpaceDE w:val="0"/>
        <w:autoSpaceDN w:val="0"/>
        <w:adjustRightInd w:val="0"/>
        <w:spacing w:after="0" w:line="240" w:lineRule="auto"/>
        <w:ind w:firstLine="540"/>
        <w:jc w:val="both"/>
        <w:rPr>
          <w:rFonts w:ascii="Calibri" w:hAnsi="Calibri" w:cs="Calibri"/>
          <w:sz w:val="18"/>
          <w:szCs w:val="18"/>
        </w:rPr>
      </w:pPr>
    </w:p>
    <w:p w:rsidR="008B54BA" w:rsidRDefault="008B54BA">
      <w:pPr>
        <w:widowControl w:val="0"/>
        <w:autoSpaceDE w:val="0"/>
        <w:autoSpaceDN w:val="0"/>
        <w:adjustRightInd w:val="0"/>
        <w:spacing w:after="0" w:line="240" w:lineRule="auto"/>
        <w:ind w:firstLine="540"/>
        <w:jc w:val="both"/>
        <w:rPr>
          <w:rFonts w:ascii="Calibri" w:hAnsi="Calibri" w:cs="Calibri"/>
          <w:sz w:val="18"/>
          <w:szCs w:val="18"/>
        </w:rPr>
      </w:pPr>
    </w:p>
    <w:p w:rsidR="008B54BA" w:rsidRDefault="008B54BA">
      <w:pPr>
        <w:widowControl w:val="0"/>
        <w:autoSpaceDE w:val="0"/>
        <w:autoSpaceDN w:val="0"/>
        <w:adjustRightInd w:val="0"/>
        <w:spacing w:after="0" w:line="240" w:lineRule="auto"/>
        <w:ind w:firstLine="540"/>
        <w:jc w:val="both"/>
        <w:rPr>
          <w:rFonts w:ascii="Calibri" w:hAnsi="Calibri" w:cs="Calibri"/>
          <w:sz w:val="18"/>
          <w:szCs w:val="18"/>
        </w:rPr>
      </w:pPr>
    </w:p>
    <w:p w:rsidR="008B54BA" w:rsidRDefault="008B54BA">
      <w:pPr>
        <w:widowControl w:val="0"/>
        <w:autoSpaceDE w:val="0"/>
        <w:autoSpaceDN w:val="0"/>
        <w:adjustRightInd w:val="0"/>
        <w:spacing w:after="0" w:line="240" w:lineRule="auto"/>
        <w:ind w:firstLine="540"/>
        <w:jc w:val="both"/>
        <w:rPr>
          <w:rFonts w:ascii="Calibri" w:hAnsi="Calibri" w:cs="Calibri"/>
          <w:sz w:val="18"/>
          <w:szCs w:val="18"/>
        </w:rPr>
      </w:pPr>
    </w:p>
    <w:p w:rsidR="008B54BA" w:rsidRDefault="008B54BA">
      <w:pPr>
        <w:widowControl w:val="0"/>
        <w:autoSpaceDE w:val="0"/>
        <w:autoSpaceDN w:val="0"/>
        <w:adjustRightInd w:val="0"/>
        <w:spacing w:after="0" w:line="240" w:lineRule="auto"/>
        <w:ind w:firstLine="540"/>
        <w:jc w:val="both"/>
        <w:rPr>
          <w:rFonts w:ascii="Calibri" w:hAnsi="Calibri" w:cs="Calibri"/>
          <w:sz w:val="18"/>
          <w:szCs w:val="18"/>
        </w:rPr>
      </w:pPr>
    </w:p>
    <w:p w:rsidR="008B54BA" w:rsidRDefault="008B54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исполнения </w:t>
      </w:r>
      <w:proofErr w:type="spellStart"/>
      <w:r>
        <w:rPr>
          <w:rFonts w:ascii="Calibri" w:hAnsi="Calibri" w:cs="Calibri"/>
        </w:rPr>
        <w:t>Ростехнадзором</w:t>
      </w:r>
      <w:proofErr w:type="spell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федерального</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надзора в области</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безопасности </w:t>
      </w:r>
      <w:proofErr w:type="gramStart"/>
      <w:r>
        <w:rPr>
          <w:rFonts w:ascii="Calibri" w:hAnsi="Calibri" w:cs="Calibri"/>
        </w:rPr>
        <w:t>гидротехнических</w:t>
      </w:r>
      <w:proofErr w:type="gramEnd"/>
    </w:p>
    <w:p w:rsidR="008B54BA" w:rsidRDefault="008B54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сооружений (за исключением</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судоходных гидротехнических</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а также гидротехнических</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полномочия по осуществлению</w:t>
      </w:r>
    </w:p>
    <w:p w:rsidR="008B54BA" w:rsidRDefault="008B54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надзора</w:t>
      </w:r>
      <w:proofErr w:type="gramEnd"/>
      <w:r>
        <w:rPr>
          <w:rFonts w:ascii="Calibri" w:hAnsi="Calibri" w:cs="Calibri"/>
        </w:rPr>
        <w:t xml:space="preserve"> за которыми переданы органам</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местного самоуправления), </w:t>
      </w:r>
      <w:proofErr w:type="gramStart"/>
      <w:r>
        <w:rPr>
          <w:rFonts w:ascii="Calibri" w:hAnsi="Calibri" w:cs="Calibri"/>
        </w:rPr>
        <w:t>утвержденному</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экологическому, технологическому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2012 г. N 116</w:t>
      </w:r>
    </w:p>
    <w:p w:rsidR="008B54BA" w:rsidRDefault="008B54BA">
      <w:pPr>
        <w:widowControl w:val="0"/>
        <w:autoSpaceDE w:val="0"/>
        <w:autoSpaceDN w:val="0"/>
        <w:adjustRightInd w:val="0"/>
        <w:spacing w:after="0" w:line="240" w:lineRule="auto"/>
        <w:jc w:val="right"/>
        <w:rPr>
          <w:rFonts w:ascii="Calibri" w:hAnsi="Calibri" w:cs="Calibri"/>
        </w:rPr>
      </w:pPr>
    </w:p>
    <w:p w:rsidR="008B54BA" w:rsidRDefault="008B54BA">
      <w:pPr>
        <w:widowControl w:val="0"/>
        <w:autoSpaceDE w:val="0"/>
        <w:autoSpaceDN w:val="0"/>
        <w:adjustRightInd w:val="0"/>
        <w:spacing w:after="0" w:line="240" w:lineRule="auto"/>
        <w:jc w:val="center"/>
        <w:rPr>
          <w:rFonts w:ascii="Calibri" w:hAnsi="Calibri" w:cs="Calibri"/>
        </w:rPr>
      </w:pPr>
      <w:bookmarkStart w:id="11" w:name="Par752"/>
      <w:bookmarkEnd w:id="11"/>
      <w:r>
        <w:rPr>
          <w:rFonts w:ascii="Calibri" w:hAnsi="Calibri" w:cs="Calibri"/>
        </w:rPr>
        <w:t>ПЕРЕЧЕНЬ</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ДОЛЖНОСТНЫХ ЛИЦ ФЕДЕРАЛЬНОЙ СЛУЖБЫ ПО </w:t>
      </w:r>
      <w:proofErr w:type="gramStart"/>
      <w:r>
        <w:rPr>
          <w:rFonts w:ascii="Calibri" w:hAnsi="Calibri" w:cs="Calibri"/>
        </w:rPr>
        <w:t>ЭКОЛОГИЧЕСКОМУ</w:t>
      </w:r>
      <w:proofErr w:type="gramEnd"/>
      <w:r>
        <w:rPr>
          <w:rFonts w:ascii="Calibri" w:hAnsi="Calibri" w:cs="Calibri"/>
        </w:rPr>
        <w:t>,</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ТЕХНОЛОГИЧЕСКОМУ И АТОМНОМУ НАДЗОРУ, </w:t>
      </w:r>
      <w:proofErr w:type="gramStart"/>
      <w:r>
        <w:rPr>
          <w:rFonts w:ascii="Calibri" w:hAnsi="Calibri" w:cs="Calibri"/>
        </w:rPr>
        <w:t>ОСУЩЕСТВЛЯЮЩИХ</w:t>
      </w:r>
      <w:proofErr w:type="gramEnd"/>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ГОСУДАРСТВЕННЫЙ НАДЗОР В ОБЛАСТИ БЕЗОПАСНОСТИ</w:t>
      </w:r>
    </w:p>
    <w:p w:rsidR="008B54BA" w:rsidRDefault="008B54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ГИДРОТЕХНИЧЕСКИХ СООРУЖЕНИЙ (ЗА ИСКЛЮЧЕНИЕМ СУДОХОДНЫХ</w:t>
      </w:r>
      <w:proofErr w:type="gramEnd"/>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ГИДРОТЕХНИЧЕСКИХ СООРУЖЕНИЙ, А ТАКЖЕ ГИДРОТЕХНИЧЕСКИХ</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ПОЛНОМОЧИЯ ПО ОСУЩЕСТВЛЕНИЮ НАДЗОРА</w:t>
      </w:r>
    </w:p>
    <w:p w:rsidR="008B54BA" w:rsidRDefault="008B54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 КОТОРЫМИ ПЕРЕДАНЫ ОРГАНАМ МЕСТНОГО САМОУПРАВЛЕНИЯ)</w:t>
      </w:r>
      <w:proofErr w:type="gramEnd"/>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в области безопасности ГТС, за исключением судоходных ГТС, а также ГТС, полномочия по осуществлению надзора за которыми переданы органам местного самоуправления (далее - надзор за безопасностью ГТС), осуществляют должностные лица центрального аппарата </w:t>
      </w:r>
      <w:proofErr w:type="spellStart"/>
      <w:r>
        <w:rPr>
          <w:rFonts w:ascii="Calibri" w:hAnsi="Calibri" w:cs="Calibri"/>
        </w:rPr>
        <w:t>Ростехнадзора</w:t>
      </w:r>
      <w:proofErr w:type="spellEnd"/>
      <w:r>
        <w:rPr>
          <w:rFonts w:ascii="Calibri" w:hAnsi="Calibri" w:cs="Calibri"/>
        </w:rPr>
        <w:t xml:space="preserve"> и его территориальных органов, которые одновременно по должности являются соответствующими государственными инспекторами:</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w:t>
      </w:r>
      <w:proofErr w:type="spellStart"/>
      <w:r>
        <w:rPr>
          <w:rFonts w:ascii="Calibri" w:hAnsi="Calibri" w:cs="Calibri"/>
        </w:rPr>
        <w:t>Ростехнадзора</w:t>
      </w:r>
      <w:proofErr w:type="spellEnd"/>
      <w:r>
        <w:rPr>
          <w:rFonts w:ascii="Calibri" w:hAnsi="Calibri" w:cs="Calibri"/>
        </w:rPr>
        <w:t xml:space="preserve"> одновременно по должности является главным государственным инспектором Российской Федерации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w:t>
      </w:r>
      <w:proofErr w:type="spellStart"/>
      <w:r>
        <w:rPr>
          <w:rFonts w:ascii="Calibri" w:hAnsi="Calibri" w:cs="Calibri"/>
        </w:rPr>
        <w:t>Ростехнадзора</w:t>
      </w:r>
      <w:proofErr w:type="spellEnd"/>
      <w:r>
        <w:rPr>
          <w:rFonts w:ascii="Calibri" w:hAnsi="Calibri" w:cs="Calibri"/>
        </w:rPr>
        <w:t xml:space="preserve"> и начальник структурного подразделения центрального аппарата </w:t>
      </w:r>
      <w:proofErr w:type="spellStart"/>
      <w:r>
        <w:rPr>
          <w:rFonts w:ascii="Calibri" w:hAnsi="Calibri" w:cs="Calibri"/>
        </w:rPr>
        <w:t>Ростехнадзора</w:t>
      </w:r>
      <w:proofErr w:type="spellEnd"/>
      <w:r>
        <w:rPr>
          <w:rFonts w:ascii="Calibri" w:hAnsi="Calibri" w:cs="Calibri"/>
        </w:rPr>
        <w:t>, ведающие вопросами федерального государственного надзора в области безопасности ГТС, одновременно по должности являются заместителями главного государственного инспектора Российской Федерации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начальника структурного подразделения центрального аппарата </w:t>
      </w:r>
      <w:proofErr w:type="spellStart"/>
      <w:r>
        <w:rPr>
          <w:rFonts w:ascii="Calibri" w:hAnsi="Calibri" w:cs="Calibri"/>
        </w:rPr>
        <w:t>Ростехнадзора</w:t>
      </w:r>
      <w:proofErr w:type="spellEnd"/>
      <w:r>
        <w:rPr>
          <w:rFonts w:ascii="Calibri" w:hAnsi="Calibri" w:cs="Calibri"/>
        </w:rPr>
        <w:t xml:space="preserve">, начальник отдела и заместители начальника отдела структурного подразделения центрального аппарата </w:t>
      </w:r>
      <w:proofErr w:type="spellStart"/>
      <w:r>
        <w:rPr>
          <w:rFonts w:ascii="Calibri" w:hAnsi="Calibri" w:cs="Calibri"/>
        </w:rPr>
        <w:t>Ростехнадзора</w:t>
      </w:r>
      <w:proofErr w:type="spellEnd"/>
      <w:r>
        <w:rPr>
          <w:rFonts w:ascii="Calibri" w:hAnsi="Calibri" w:cs="Calibri"/>
        </w:rPr>
        <w:t>, ведающего вопросами федерального государственного надзора в области безопасности ГТС, одновременно по должности являются старшими государственными инспекторами Российской Федерации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ведущие консультанты, консультанты, главные специалисты-эксперты, главные государственные инспектора и старшие государственные инспектора структурного подразделения центрального аппарата </w:t>
      </w:r>
      <w:proofErr w:type="spellStart"/>
      <w:r>
        <w:rPr>
          <w:rFonts w:ascii="Calibri" w:hAnsi="Calibri" w:cs="Calibri"/>
        </w:rPr>
        <w:t>Ростехнадзора</w:t>
      </w:r>
      <w:proofErr w:type="spellEnd"/>
      <w:r>
        <w:rPr>
          <w:rFonts w:ascii="Calibri" w:hAnsi="Calibri" w:cs="Calibri"/>
        </w:rPr>
        <w:t>, ведающего вопросами федерального государственного надзора в области безопасности ГТС, одновременно по должности являются государственными инспекторами Российской Федерации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территориальных органов </w:t>
      </w:r>
      <w:proofErr w:type="spellStart"/>
      <w:r>
        <w:rPr>
          <w:rFonts w:ascii="Calibri" w:hAnsi="Calibri" w:cs="Calibri"/>
        </w:rPr>
        <w:t>Ростехнадзора</w:t>
      </w:r>
      <w:proofErr w:type="spellEnd"/>
      <w:r>
        <w:rPr>
          <w:rFonts w:ascii="Calibri" w:hAnsi="Calibri" w:cs="Calibri"/>
        </w:rPr>
        <w:t xml:space="preserve"> одновременно по должности являются главными государственными территориальными инспекторами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заместители руководителей территориальных органов </w:t>
      </w:r>
      <w:proofErr w:type="spellStart"/>
      <w:r>
        <w:rPr>
          <w:rFonts w:ascii="Calibri" w:hAnsi="Calibri" w:cs="Calibri"/>
        </w:rPr>
        <w:t>Ростехнадзора</w:t>
      </w:r>
      <w:proofErr w:type="spellEnd"/>
      <w:r>
        <w:rPr>
          <w:rFonts w:ascii="Calibri" w:hAnsi="Calibri" w:cs="Calibri"/>
        </w:rPr>
        <w:t xml:space="preserve"> одновременно по должности являются заместителями главных государственных территориальных инспекторов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начальники отделов и заместители начальников отделов территориальных органов </w:t>
      </w:r>
      <w:proofErr w:type="spellStart"/>
      <w:r>
        <w:rPr>
          <w:rFonts w:ascii="Calibri" w:hAnsi="Calibri" w:cs="Calibri"/>
        </w:rPr>
        <w:t>Ростехнадзора</w:t>
      </w:r>
      <w:proofErr w:type="spellEnd"/>
      <w:r>
        <w:rPr>
          <w:rFonts w:ascii="Calibri" w:hAnsi="Calibri" w:cs="Calibri"/>
        </w:rPr>
        <w:t>, ведающих вопросами федерального государственного надзора в области безопасности ГТС, одновременно по должности являются старшими государственными территориальными инспекторами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государственные инспектора и государственные инспектора отделов территориальных органов </w:t>
      </w:r>
      <w:proofErr w:type="spellStart"/>
      <w:r>
        <w:rPr>
          <w:rFonts w:ascii="Calibri" w:hAnsi="Calibri" w:cs="Calibri"/>
        </w:rPr>
        <w:t>Ростехнадзора</w:t>
      </w:r>
      <w:proofErr w:type="spellEnd"/>
      <w:r>
        <w:rPr>
          <w:rFonts w:ascii="Calibri" w:hAnsi="Calibri" w:cs="Calibri"/>
        </w:rPr>
        <w:t>, ведающих вопросами федерального государственного надзора в области безопасности ГТС, одновременно по должности являются государственными территориальными инспекторами по надзору за безопасностью ГТС.</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исполнения </w:t>
      </w:r>
      <w:proofErr w:type="spellStart"/>
      <w:r>
        <w:rPr>
          <w:rFonts w:ascii="Calibri" w:hAnsi="Calibri" w:cs="Calibri"/>
        </w:rPr>
        <w:t>Ростехнадзором</w:t>
      </w:r>
      <w:proofErr w:type="spell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осуществлению </w:t>
      </w:r>
      <w:proofErr w:type="gramStart"/>
      <w:r>
        <w:rPr>
          <w:rFonts w:ascii="Calibri" w:hAnsi="Calibri" w:cs="Calibri"/>
        </w:rPr>
        <w:t>федерального</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надзора в области</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безопасности </w:t>
      </w:r>
      <w:proofErr w:type="gramStart"/>
      <w:r>
        <w:rPr>
          <w:rFonts w:ascii="Calibri" w:hAnsi="Calibri" w:cs="Calibri"/>
        </w:rPr>
        <w:t>гидротехнических</w:t>
      </w:r>
      <w:proofErr w:type="gramEnd"/>
    </w:p>
    <w:p w:rsidR="008B54BA" w:rsidRDefault="008B54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сооружений (за исключением</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судоходных гидротехнических</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а также гидротехнических</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сооружений, полномочия по осуществлению</w:t>
      </w:r>
    </w:p>
    <w:p w:rsidR="008B54BA" w:rsidRDefault="008B54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надзора</w:t>
      </w:r>
      <w:proofErr w:type="gramEnd"/>
      <w:r>
        <w:rPr>
          <w:rFonts w:ascii="Calibri" w:hAnsi="Calibri" w:cs="Calibri"/>
        </w:rPr>
        <w:t xml:space="preserve"> за которыми переданы органам</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местного самоуправления), </w:t>
      </w:r>
      <w:proofErr w:type="gramStart"/>
      <w:r>
        <w:rPr>
          <w:rFonts w:ascii="Calibri" w:hAnsi="Calibri" w:cs="Calibri"/>
        </w:rPr>
        <w:t>утвержденному</w:t>
      </w:r>
      <w:proofErr w:type="gramEnd"/>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8B54BA" w:rsidRDefault="008B54BA">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2012 г. N 116</w:t>
      </w:r>
    </w:p>
    <w:p w:rsidR="008B54BA" w:rsidRDefault="008B54BA">
      <w:pPr>
        <w:widowControl w:val="0"/>
        <w:autoSpaceDE w:val="0"/>
        <w:autoSpaceDN w:val="0"/>
        <w:adjustRightInd w:val="0"/>
        <w:spacing w:after="0" w:line="240" w:lineRule="auto"/>
        <w:jc w:val="right"/>
        <w:rPr>
          <w:rFonts w:ascii="Calibri" w:hAnsi="Calibri" w:cs="Calibri"/>
        </w:rPr>
        <w:sectPr w:rsidR="008B54BA" w:rsidSect="00D02E71">
          <w:pgSz w:w="11906" w:h="16838"/>
          <w:pgMar w:top="1134" w:right="850" w:bottom="1134" w:left="1701" w:header="708" w:footer="708" w:gutter="0"/>
          <w:cols w:space="708"/>
          <w:docGrid w:linePitch="360"/>
        </w:sectPr>
      </w:pPr>
    </w:p>
    <w:p w:rsidR="008B54BA" w:rsidRDefault="008B54BA">
      <w:pPr>
        <w:widowControl w:val="0"/>
        <w:autoSpaceDE w:val="0"/>
        <w:autoSpaceDN w:val="0"/>
        <w:adjustRightInd w:val="0"/>
        <w:spacing w:after="0" w:line="240" w:lineRule="auto"/>
        <w:jc w:val="right"/>
        <w:rPr>
          <w:rFonts w:ascii="Calibri" w:hAnsi="Calibri" w:cs="Calibri"/>
        </w:rPr>
      </w:pPr>
    </w:p>
    <w:p w:rsidR="008B54BA" w:rsidRDefault="008B54BA">
      <w:pPr>
        <w:widowControl w:val="0"/>
        <w:autoSpaceDE w:val="0"/>
        <w:autoSpaceDN w:val="0"/>
        <w:adjustRightInd w:val="0"/>
        <w:spacing w:after="0" w:line="240" w:lineRule="auto"/>
        <w:jc w:val="center"/>
        <w:rPr>
          <w:rFonts w:ascii="Calibri" w:hAnsi="Calibri" w:cs="Calibri"/>
        </w:rPr>
      </w:pPr>
      <w:bookmarkStart w:id="12" w:name="Par793"/>
      <w:bookmarkEnd w:id="12"/>
      <w:r>
        <w:rPr>
          <w:rFonts w:ascii="Calibri" w:hAnsi="Calibri" w:cs="Calibri"/>
        </w:rPr>
        <w:t>БЛОК-СХЕМА</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 ПО ОСУЩЕСТВЛЕНИЮ</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НАДЗОРА В ОБЛАСТИ</w:t>
      </w:r>
    </w:p>
    <w:p w:rsidR="008B54BA" w:rsidRDefault="008B54BA">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ГТС</w:t>
      </w:r>
    </w:p>
    <w:p w:rsidR="008B54BA" w:rsidRDefault="008B54BA">
      <w:pPr>
        <w:widowControl w:val="0"/>
        <w:autoSpaceDE w:val="0"/>
        <w:autoSpaceDN w:val="0"/>
        <w:adjustRightInd w:val="0"/>
        <w:spacing w:after="0" w:line="240" w:lineRule="auto"/>
        <w:jc w:val="center"/>
        <w:rPr>
          <w:rFonts w:ascii="Calibri" w:hAnsi="Calibri" w:cs="Calibri"/>
        </w:rPr>
      </w:pPr>
    </w:p>
    <w:p w:rsidR="008B54BA" w:rsidRDefault="008B54BA">
      <w:pPr>
        <w:pStyle w:val="ConsPlusNonformat"/>
      </w:pPr>
      <w:r>
        <w:t>┌──────────────────────┐  ┌───────────────────────┐  ┌──────────────────────┐ ┌───────────────────┐</w:t>
      </w:r>
    </w:p>
    <w:p w:rsidR="008B54BA" w:rsidRDefault="008B54BA">
      <w:pPr>
        <w:pStyle w:val="ConsPlusNonformat"/>
      </w:pPr>
      <w:r>
        <w:t>│     Наименование     │  │     Ответственный     │  │  Итоговый документ   │ │  Срок исполнения  │</w:t>
      </w:r>
    </w:p>
    <w:p w:rsidR="008B54BA" w:rsidRDefault="008B54BA">
      <w:pPr>
        <w:pStyle w:val="ConsPlusNonformat"/>
      </w:pPr>
      <w:r>
        <w:t xml:space="preserve">│   </w:t>
      </w:r>
      <w:proofErr w:type="gramStart"/>
      <w:r>
        <w:t>административной</w:t>
      </w:r>
      <w:proofErr w:type="gramEnd"/>
      <w:r>
        <w:t xml:space="preserve">   │  │   за осуществление    │  └──────────────────────┘ │ административной  │</w:t>
      </w:r>
    </w:p>
    <w:p w:rsidR="008B54BA" w:rsidRDefault="008B54BA">
      <w:pPr>
        <w:pStyle w:val="ConsPlusNonformat"/>
      </w:pPr>
      <w:r>
        <w:t>│       процедуры      │  │   административной    │                           │     процедуры     │</w:t>
      </w:r>
    </w:p>
    <w:p w:rsidR="008B54BA" w:rsidRDefault="008B54BA">
      <w:pPr>
        <w:pStyle w:val="ConsPlusNonformat"/>
      </w:pPr>
      <w:r>
        <w:t>└──────────────────────┘  │       процедуры       │                           └───────────────────┘</w:t>
      </w:r>
    </w:p>
    <w:p w:rsidR="008B54BA" w:rsidRDefault="008B54BA">
      <w:pPr>
        <w:pStyle w:val="ConsPlusNonformat"/>
      </w:pPr>
      <w:r>
        <w:t xml:space="preserve">                          └───────────────────────┘</w:t>
      </w:r>
    </w:p>
    <w:p w:rsidR="008B54BA" w:rsidRDefault="008B54BA">
      <w:pPr>
        <w:pStyle w:val="ConsPlusNonformat"/>
      </w:pPr>
    </w:p>
    <w:p w:rsidR="008B54BA" w:rsidRDefault="008B54BA">
      <w:pPr>
        <w:pStyle w:val="ConsPlusNonformat"/>
      </w:pPr>
      <w:r>
        <w:t>┌──────────────────────┐  ┌───────────────────────┐  ┌──────────────────────┐  ┌───────────────────┐</w:t>
      </w:r>
    </w:p>
    <w:p w:rsidR="008B54BA" w:rsidRDefault="008B54BA">
      <w:pPr>
        <w:pStyle w:val="ConsPlusNonformat"/>
      </w:pPr>
      <w:r>
        <w:t xml:space="preserve">│      Разработка      │  │     </w:t>
      </w:r>
      <w:proofErr w:type="spellStart"/>
      <w:r>
        <w:t>Ростехнадзор</w:t>
      </w:r>
      <w:proofErr w:type="spellEnd"/>
      <w:r>
        <w:t xml:space="preserve">      │  │Приказ об утверждении</w:t>
      </w:r>
      <w:proofErr w:type="gramStart"/>
      <w:r>
        <w:t xml:space="preserve"> │  │Д</w:t>
      </w:r>
      <w:proofErr w:type="gramEnd"/>
      <w:r>
        <w:t>о 20 декабря года,│</w:t>
      </w:r>
    </w:p>
    <w:p w:rsidR="008B54BA" w:rsidRDefault="008B54BA">
      <w:pPr>
        <w:pStyle w:val="ConsPlusNonformat"/>
      </w:pPr>
      <w:r>
        <w:t>│   ежегодного плана   ├─&gt;│или его территориальные├─&gt;│   плана проведения   ├─&gt;│  предшествующего  │</w:t>
      </w:r>
    </w:p>
    <w:p w:rsidR="008B54BA" w:rsidRDefault="008B54BA">
      <w:pPr>
        <w:pStyle w:val="ConsPlusNonformat"/>
      </w:pPr>
      <w:r>
        <w:t>│ проведения плановых  │  │        органы         │  │  плановых проверок   │  │ году, на который  │</w:t>
      </w:r>
    </w:p>
    <w:p w:rsidR="008B54BA" w:rsidRDefault="008B54BA">
      <w:pPr>
        <w:pStyle w:val="ConsPlusNonformat"/>
      </w:pPr>
      <w:r>
        <w:t>│       проверок       │  └───────────────────────┘  └──────────────────────┘  │ утверждается план │</w:t>
      </w:r>
    </w:p>
    <w:p w:rsidR="008B54BA" w:rsidRDefault="008B54BA">
      <w:pPr>
        <w:pStyle w:val="ConsPlusNonformat"/>
      </w:pPr>
      <w:r>
        <w:t xml:space="preserve">└──────────────────────┘                                                       │проведения </w:t>
      </w:r>
      <w:proofErr w:type="gramStart"/>
      <w:r>
        <w:t>плановых</w:t>
      </w:r>
      <w:proofErr w:type="gramEnd"/>
      <w:r>
        <w:t>│</w:t>
      </w:r>
    </w:p>
    <w:p w:rsidR="008B54BA" w:rsidRDefault="008B54BA">
      <w:pPr>
        <w:pStyle w:val="ConsPlusNonformat"/>
      </w:pPr>
      <w:r>
        <w:t xml:space="preserve">                                                                               │     проверок      │</w:t>
      </w:r>
    </w:p>
    <w:p w:rsidR="008B54BA" w:rsidRDefault="008B54BA">
      <w:pPr>
        <w:pStyle w:val="ConsPlusNonformat"/>
      </w:pPr>
      <w:r>
        <w:t xml:space="preserve">                                                                               └───────────────────┘</w:t>
      </w:r>
    </w:p>
    <w:p w:rsidR="008B54BA" w:rsidRDefault="008B54BA">
      <w:pPr>
        <w:pStyle w:val="ConsPlusNonformat"/>
      </w:pPr>
      <w:r>
        <w:t xml:space="preserve">                                                                               ┌───────────────────┐</w:t>
      </w:r>
    </w:p>
    <w:p w:rsidR="008B54BA" w:rsidRDefault="008B54BA">
      <w:pPr>
        <w:pStyle w:val="ConsPlusNonformat"/>
      </w:pPr>
      <w:r>
        <w:t>┌──────────────────────┐  ┌───────────────────────┐  ┌──────────────────────┐  │  Непосредственно  │</w:t>
      </w:r>
    </w:p>
    <w:p w:rsidR="008B54BA" w:rsidRDefault="008B54BA">
      <w:pPr>
        <w:pStyle w:val="ConsPlusNonformat"/>
      </w:pPr>
      <w:r>
        <w:t xml:space="preserve">│ Проведение </w:t>
      </w:r>
      <w:proofErr w:type="gramStart"/>
      <w:r>
        <w:t>плановых</w:t>
      </w:r>
      <w:proofErr w:type="gramEnd"/>
      <w:r>
        <w:t xml:space="preserve">  │  │   Должностное лицо    ├─&gt;│     Акт проверки     ├─&gt;│ после завершения  │</w:t>
      </w:r>
    </w:p>
    <w:p w:rsidR="008B54BA" w:rsidRDefault="008B54BA">
      <w:pPr>
        <w:pStyle w:val="ConsPlusNonformat"/>
      </w:pPr>
      <w:r>
        <w:t>│и внеплановых проверок├─&gt;│</w:t>
      </w:r>
      <w:proofErr w:type="spellStart"/>
      <w:r>
        <w:t>Ростехнадзора</w:t>
      </w:r>
      <w:proofErr w:type="spellEnd"/>
      <w:r>
        <w:t xml:space="preserve"> </w:t>
      </w:r>
      <w:proofErr w:type="gramStart"/>
      <w:r>
        <w:t>согласно │  └──────────────────────┘  │проверки</w:t>
      </w:r>
      <w:proofErr w:type="gramEnd"/>
      <w:r>
        <w:t>/в течение │</w:t>
      </w:r>
    </w:p>
    <w:p w:rsidR="008B54BA" w:rsidRDefault="008B54BA">
      <w:pPr>
        <w:pStyle w:val="ConsPlusNonformat"/>
      </w:pPr>
      <w:r>
        <w:t>└──────────────────────┘  │ приказу о проведении  │  ┌──────────────────────┐  │  3 рабочих дней   │</w:t>
      </w:r>
    </w:p>
    <w:p w:rsidR="008B54BA" w:rsidRDefault="008B54BA">
      <w:pPr>
        <w:pStyle w:val="ConsPlusNonformat"/>
      </w:pPr>
      <w:r>
        <w:t xml:space="preserve">┌──────────────────────┐  │       проверок        ├─&gt;│    Предписание </w:t>
      </w:r>
      <w:proofErr w:type="gramStart"/>
      <w:r>
        <w:t>об</w:t>
      </w:r>
      <w:proofErr w:type="gramEnd"/>
      <w:r>
        <w:t xml:space="preserve">    │  └───────────────────┘</w:t>
      </w:r>
    </w:p>
    <w:p w:rsidR="008B54BA" w:rsidRDefault="008B54BA">
      <w:pPr>
        <w:pStyle w:val="ConsPlusNonformat"/>
      </w:pPr>
      <w:r>
        <w:t xml:space="preserve">│      Оформление      │  │                       │  │ </w:t>
      </w:r>
      <w:proofErr w:type="gramStart"/>
      <w:r>
        <w:t>устранении</w:t>
      </w:r>
      <w:proofErr w:type="gramEnd"/>
      <w:r>
        <w:t xml:space="preserve"> нарушений ├─&gt;┌───────────────────┐</w:t>
      </w:r>
    </w:p>
    <w:p w:rsidR="008B54BA" w:rsidRDefault="008B54BA">
      <w:pPr>
        <w:pStyle w:val="ConsPlusNonformat"/>
      </w:pPr>
      <w:r>
        <w:t>│ результатов проверок</w:t>
      </w:r>
      <w:proofErr w:type="gramStart"/>
      <w:r>
        <w:t xml:space="preserve"> ├─&gt;│                       │  └──────────────────────┘  │   Н</w:t>
      </w:r>
      <w:proofErr w:type="gramEnd"/>
      <w:r>
        <w:t>е позже дня    │</w:t>
      </w:r>
    </w:p>
    <w:p w:rsidR="008B54BA" w:rsidRDefault="008B54BA">
      <w:pPr>
        <w:pStyle w:val="ConsPlusNonformat"/>
      </w:pPr>
      <w:r>
        <w:t>└──────────────────────┘  │                       ├─&gt;┌──────────────────────┐  │окончания проверки │</w:t>
      </w:r>
    </w:p>
    <w:p w:rsidR="008B54BA" w:rsidRDefault="008B54BA">
      <w:pPr>
        <w:pStyle w:val="ConsPlusNonformat"/>
      </w:pPr>
      <w:r>
        <w:t xml:space="preserve">                          └───────────────────────┘  │       Протокол       ├─&gt;└───────────────────┘</w:t>
      </w:r>
    </w:p>
    <w:p w:rsidR="008B54BA" w:rsidRDefault="008B54BA">
      <w:pPr>
        <w:pStyle w:val="ConsPlusNonformat"/>
      </w:pPr>
      <w:r>
        <w:t xml:space="preserve">                                                     │ об административном  │</w:t>
      </w:r>
    </w:p>
    <w:p w:rsidR="008B54BA" w:rsidRDefault="008B54BA">
      <w:pPr>
        <w:pStyle w:val="ConsPlusNonformat"/>
      </w:pPr>
      <w:r>
        <w:t xml:space="preserve">                                                     │    </w:t>
      </w:r>
      <w:proofErr w:type="gramStart"/>
      <w:r>
        <w:t>правонарушении</w:t>
      </w:r>
      <w:proofErr w:type="gramEnd"/>
      <w:r>
        <w:t xml:space="preserve">    │</w:t>
      </w:r>
    </w:p>
    <w:p w:rsidR="008B54BA" w:rsidRDefault="008B54BA">
      <w:pPr>
        <w:pStyle w:val="ConsPlusNonformat"/>
      </w:pPr>
      <w:r>
        <w:t xml:space="preserve">                                                     │   и постановление    │</w:t>
      </w:r>
    </w:p>
    <w:p w:rsidR="008B54BA" w:rsidRDefault="008B54BA">
      <w:pPr>
        <w:pStyle w:val="ConsPlusNonformat"/>
      </w:pPr>
      <w:r>
        <w:t xml:space="preserve">                                                     │     о назначении     │</w:t>
      </w:r>
    </w:p>
    <w:p w:rsidR="008B54BA" w:rsidRDefault="008B54BA">
      <w:pPr>
        <w:pStyle w:val="ConsPlusNonformat"/>
      </w:pPr>
      <w:r>
        <w:t xml:space="preserve">                                                     │  административного   │</w:t>
      </w:r>
    </w:p>
    <w:p w:rsidR="008B54BA" w:rsidRDefault="008B54BA">
      <w:pPr>
        <w:pStyle w:val="ConsPlusNonformat"/>
      </w:pPr>
      <w:r>
        <w:t xml:space="preserve">                                                     │       наказания      │</w:t>
      </w:r>
    </w:p>
    <w:p w:rsidR="008B54BA" w:rsidRDefault="008B54BA">
      <w:pPr>
        <w:pStyle w:val="ConsPlusNonformat"/>
      </w:pPr>
      <w:r>
        <w:t xml:space="preserve">                                                     └──────────────────────┘</w:t>
      </w: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autoSpaceDE w:val="0"/>
        <w:autoSpaceDN w:val="0"/>
        <w:adjustRightInd w:val="0"/>
        <w:spacing w:after="0" w:line="240" w:lineRule="auto"/>
        <w:ind w:firstLine="540"/>
        <w:jc w:val="both"/>
        <w:rPr>
          <w:rFonts w:ascii="Calibri" w:hAnsi="Calibri" w:cs="Calibri"/>
        </w:rPr>
      </w:pPr>
    </w:p>
    <w:p w:rsidR="008B54BA" w:rsidRDefault="008B54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E425E" w:rsidRDefault="00BE425E"/>
    <w:sectPr w:rsidR="00BE425E">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BA"/>
    <w:rsid w:val="000002E0"/>
    <w:rsid w:val="00000FD0"/>
    <w:rsid w:val="00002D67"/>
    <w:rsid w:val="00012531"/>
    <w:rsid w:val="00012600"/>
    <w:rsid w:val="000227FC"/>
    <w:rsid w:val="000303BC"/>
    <w:rsid w:val="000357FE"/>
    <w:rsid w:val="00046164"/>
    <w:rsid w:val="00060B0F"/>
    <w:rsid w:val="00063FCA"/>
    <w:rsid w:val="00072DE0"/>
    <w:rsid w:val="00087A79"/>
    <w:rsid w:val="000914C6"/>
    <w:rsid w:val="000C0E37"/>
    <w:rsid w:val="000C1159"/>
    <w:rsid w:val="000C691D"/>
    <w:rsid w:val="000C75F1"/>
    <w:rsid w:val="000E5B21"/>
    <w:rsid w:val="0010417A"/>
    <w:rsid w:val="0010667A"/>
    <w:rsid w:val="0012113A"/>
    <w:rsid w:val="00156830"/>
    <w:rsid w:val="00170686"/>
    <w:rsid w:val="00170D02"/>
    <w:rsid w:val="00177670"/>
    <w:rsid w:val="00182419"/>
    <w:rsid w:val="0018693D"/>
    <w:rsid w:val="001913E9"/>
    <w:rsid w:val="001A5EA7"/>
    <w:rsid w:val="001B0D3D"/>
    <w:rsid w:val="001D47DC"/>
    <w:rsid w:val="001E7B51"/>
    <w:rsid w:val="001F1F6F"/>
    <w:rsid w:val="001F5C5A"/>
    <w:rsid w:val="00200732"/>
    <w:rsid w:val="00216932"/>
    <w:rsid w:val="00221453"/>
    <w:rsid w:val="002273A9"/>
    <w:rsid w:val="00240E45"/>
    <w:rsid w:val="00252444"/>
    <w:rsid w:val="00253212"/>
    <w:rsid w:val="00253BE4"/>
    <w:rsid w:val="00262588"/>
    <w:rsid w:val="002675E1"/>
    <w:rsid w:val="002711CE"/>
    <w:rsid w:val="00282BA7"/>
    <w:rsid w:val="00292CBB"/>
    <w:rsid w:val="002A63A7"/>
    <w:rsid w:val="002B3F48"/>
    <w:rsid w:val="002B509F"/>
    <w:rsid w:val="002B76A2"/>
    <w:rsid w:val="002C00EE"/>
    <w:rsid w:val="002C5165"/>
    <w:rsid w:val="002D147D"/>
    <w:rsid w:val="002D7CD3"/>
    <w:rsid w:val="002E35BF"/>
    <w:rsid w:val="002E4981"/>
    <w:rsid w:val="002F7E91"/>
    <w:rsid w:val="00310416"/>
    <w:rsid w:val="00316697"/>
    <w:rsid w:val="003213E6"/>
    <w:rsid w:val="003323F5"/>
    <w:rsid w:val="00332E13"/>
    <w:rsid w:val="00336FF3"/>
    <w:rsid w:val="003704EE"/>
    <w:rsid w:val="00370BA4"/>
    <w:rsid w:val="00372BF1"/>
    <w:rsid w:val="0039080C"/>
    <w:rsid w:val="003A0E39"/>
    <w:rsid w:val="003A605C"/>
    <w:rsid w:val="003B4F4C"/>
    <w:rsid w:val="003C07FF"/>
    <w:rsid w:val="003C2B50"/>
    <w:rsid w:val="003E0126"/>
    <w:rsid w:val="003E4257"/>
    <w:rsid w:val="003F16BD"/>
    <w:rsid w:val="00423F3F"/>
    <w:rsid w:val="00424F8C"/>
    <w:rsid w:val="00445035"/>
    <w:rsid w:val="00445B3A"/>
    <w:rsid w:val="00464CF1"/>
    <w:rsid w:val="004705E5"/>
    <w:rsid w:val="00471FA6"/>
    <w:rsid w:val="00472AD4"/>
    <w:rsid w:val="004826FC"/>
    <w:rsid w:val="00487581"/>
    <w:rsid w:val="004A3003"/>
    <w:rsid w:val="004B294F"/>
    <w:rsid w:val="004D41D7"/>
    <w:rsid w:val="004D4DD0"/>
    <w:rsid w:val="004F0AC4"/>
    <w:rsid w:val="004F47DB"/>
    <w:rsid w:val="004F6D15"/>
    <w:rsid w:val="00511E34"/>
    <w:rsid w:val="00521624"/>
    <w:rsid w:val="00531745"/>
    <w:rsid w:val="00573F35"/>
    <w:rsid w:val="00587EE6"/>
    <w:rsid w:val="005A6A71"/>
    <w:rsid w:val="005B1795"/>
    <w:rsid w:val="005B781A"/>
    <w:rsid w:val="005D0402"/>
    <w:rsid w:val="005D33C1"/>
    <w:rsid w:val="005D4F4D"/>
    <w:rsid w:val="005D7C85"/>
    <w:rsid w:val="005E6685"/>
    <w:rsid w:val="005F1BEB"/>
    <w:rsid w:val="00636FAA"/>
    <w:rsid w:val="00644A00"/>
    <w:rsid w:val="00657FCE"/>
    <w:rsid w:val="006679B7"/>
    <w:rsid w:val="00673E13"/>
    <w:rsid w:val="00681A3C"/>
    <w:rsid w:val="006A1A43"/>
    <w:rsid w:val="006A3F5E"/>
    <w:rsid w:val="006A4E96"/>
    <w:rsid w:val="006C347A"/>
    <w:rsid w:val="006C71D9"/>
    <w:rsid w:val="006D6EC5"/>
    <w:rsid w:val="006D76FF"/>
    <w:rsid w:val="006E0677"/>
    <w:rsid w:val="006E7AB7"/>
    <w:rsid w:val="006F3482"/>
    <w:rsid w:val="006F733C"/>
    <w:rsid w:val="007007FF"/>
    <w:rsid w:val="00704722"/>
    <w:rsid w:val="0070598A"/>
    <w:rsid w:val="0070684B"/>
    <w:rsid w:val="007272BF"/>
    <w:rsid w:val="007428F4"/>
    <w:rsid w:val="00745D46"/>
    <w:rsid w:val="00754477"/>
    <w:rsid w:val="007551CA"/>
    <w:rsid w:val="00766BE2"/>
    <w:rsid w:val="00767151"/>
    <w:rsid w:val="00780CFE"/>
    <w:rsid w:val="00783E9D"/>
    <w:rsid w:val="00797A58"/>
    <w:rsid w:val="007B2F0F"/>
    <w:rsid w:val="007B7CBE"/>
    <w:rsid w:val="007C329F"/>
    <w:rsid w:val="007C4ECE"/>
    <w:rsid w:val="007E5FB8"/>
    <w:rsid w:val="007F30E9"/>
    <w:rsid w:val="007F3614"/>
    <w:rsid w:val="008019C9"/>
    <w:rsid w:val="00807500"/>
    <w:rsid w:val="00825F5C"/>
    <w:rsid w:val="00826139"/>
    <w:rsid w:val="00830662"/>
    <w:rsid w:val="00831B5A"/>
    <w:rsid w:val="0085632A"/>
    <w:rsid w:val="00867DB0"/>
    <w:rsid w:val="00880818"/>
    <w:rsid w:val="0088502E"/>
    <w:rsid w:val="00890612"/>
    <w:rsid w:val="00896E09"/>
    <w:rsid w:val="008A3637"/>
    <w:rsid w:val="008B54BA"/>
    <w:rsid w:val="008B7841"/>
    <w:rsid w:val="008C1FE8"/>
    <w:rsid w:val="008E7180"/>
    <w:rsid w:val="008F2D30"/>
    <w:rsid w:val="008F6FFB"/>
    <w:rsid w:val="009025EB"/>
    <w:rsid w:val="00904D4E"/>
    <w:rsid w:val="00906322"/>
    <w:rsid w:val="00927B10"/>
    <w:rsid w:val="0094090D"/>
    <w:rsid w:val="0095164D"/>
    <w:rsid w:val="009538D4"/>
    <w:rsid w:val="00955EB9"/>
    <w:rsid w:val="009820A3"/>
    <w:rsid w:val="00984146"/>
    <w:rsid w:val="0098680D"/>
    <w:rsid w:val="0098788A"/>
    <w:rsid w:val="00995D15"/>
    <w:rsid w:val="009A2524"/>
    <w:rsid w:val="009A479D"/>
    <w:rsid w:val="009A4F96"/>
    <w:rsid w:val="009B744E"/>
    <w:rsid w:val="009C3480"/>
    <w:rsid w:val="009E252C"/>
    <w:rsid w:val="00A14A16"/>
    <w:rsid w:val="00A14D10"/>
    <w:rsid w:val="00A3357A"/>
    <w:rsid w:val="00A3560A"/>
    <w:rsid w:val="00A409E1"/>
    <w:rsid w:val="00A4432A"/>
    <w:rsid w:val="00A6139B"/>
    <w:rsid w:val="00A6562A"/>
    <w:rsid w:val="00A7706E"/>
    <w:rsid w:val="00A8468F"/>
    <w:rsid w:val="00A84B50"/>
    <w:rsid w:val="00A858C1"/>
    <w:rsid w:val="00A85965"/>
    <w:rsid w:val="00AA5C45"/>
    <w:rsid w:val="00AF0EAD"/>
    <w:rsid w:val="00B009E3"/>
    <w:rsid w:val="00B0313D"/>
    <w:rsid w:val="00B31F45"/>
    <w:rsid w:val="00B42820"/>
    <w:rsid w:val="00B509B2"/>
    <w:rsid w:val="00B72ED5"/>
    <w:rsid w:val="00B82012"/>
    <w:rsid w:val="00B8647F"/>
    <w:rsid w:val="00B952B4"/>
    <w:rsid w:val="00B953F1"/>
    <w:rsid w:val="00BB5E81"/>
    <w:rsid w:val="00BB7F93"/>
    <w:rsid w:val="00BE425E"/>
    <w:rsid w:val="00BE6C8F"/>
    <w:rsid w:val="00C10E0A"/>
    <w:rsid w:val="00C40539"/>
    <w:rsid w:val="00C47004"/>
    <w:rsid w:val="00C4722F"/>
    <w:rsid w:val="00C52C5C"/>
    <w:rsid w:val="00C63165"/>
    <w:rsid w:val="00C6360F"/>
    <w:rsid w:val="00C712AF"/>
    <w:rsid w:val="00C96B68"/>
    <w:rsid w:val="00CA2812"/>
    <w:rsid w:val="00CB6895"/>
    <w:rsid w:val="00CC1D11"/>
    <w:rsid w:val="00CD14C0"/>
    <w:rsid w:val="00CD2D52"/>
    <w:rsid w:val="00CE2C2F"/>
    <w:rsid w:val="00CE580E"/>
    <w:rsid w:val="00CE6A39"/>
    <w:rsid w:val="00CF7C13"/>
    <w:rsid w:val="00D0028D"/>
    <w:rsid w:val="00D034B4"/>
    <w:rsid w:val="00D057C2"/>
    <w:rsid w:val="00D06E0C"/>
    <w:rsid w:val="00D300EB"/>
    <w:rsid w:val="00D35736"/>
    <w:rsid w:val="00D40431"/>
    <w:rsid w:val="00D44350"/>
    <w:rsid w:val="00D55064"/>
    <w:rsid w:val="00D6577D"/>
    <w:rsid w:val="00D75C59"/>
    <w:rsid w:val="00D81466"/>
    <w:rsid w:val="00D839E1"/>
    <w:rsid w:val="00D9452D"/>
    <w:rsid w:val="00DC18F0"/>
    <w:rsid w:val="00DD156F"/>
    <w:rsid w:val="00DD1E6E"/>
    <w:rsid w:val="00DD24A6"/>
    <w:rsid w:val="00DE56FA"/>
    <w:rsid w:val="00DE5D93"/>
    <w:rsid w:val="00DE6D3A"/>
    <w:rsid w:val="00DE737A"/>
    <w:rsid w:val="00E4072F"/>
    <w:rsid w:val="00E567D4"/>
    <w:rsid w:val="00E72BA2"/>
    <w:rsid w:val="00E755D8"/>
    <w:rsid w:val="00EB5376"/>
    <w:rsid w:val="00ED1983"/>
    <w:rsid w:val="00EE04CF"/>
    <w:rsid w:val="00F00708"/>
    <w:rsid w:val="00F03C95"/>
    <w:rsid w:val="00F142E6"/>
    <w:rsid w:val="00F23FD5"/>
    <w:rsid w:val="00F47A3E"/>
    <w:rsid w:val="00F55250"/>
    <w:rsid w:val="00F557D1"/>
    <w:rsid w:val="00F8075A"/>
    <w:rsid w:val="00F86C4A"/>
    <w:rsid w:val="00FB7B16"/>
    <w:rsid w:val="00FC3325"/>
    <w:rsid w:val="00FC3E92"/>
    <w:rsid w:val="00FD1E62"/>
    <w:rsid w:val="00FD3819"/>
    <w:rsid w:val="00FE0BE0"/>
    <w:rsid w:val="00F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54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B54B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B54BA"/>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54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B54B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B54BA"/>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3D48FF83A6BC78C35FD2EFCE2431EB5B5A7B93B7CD7B821A2C63BD9T5U5Q" TargetMode="External"/><Relationship Id="rId13" Type="http://schemas.openxmlformats.org/officeDocument/2006/relationships/hyperlink" Target="consultantplus://offline/ref=3243D48FF83A6BC78C35FD2EFCE2431EB5B5A0B93D70D7B821A2C63BD955F19601BB59BC2E21CBBCTAUAQ" TargetMode="External"/><Relationship Id="rId18" Type="http://schemas.openxmlformats.org/officeDocument/2006/relationships/hyperlink" Target="consultantplus://offline/ref=3243D48FF83A6BC78C35FD2EFCE2431EB5B5A7B93B7CD7B821A2C63BD955F19601BB59BC2E21C9B8TAUDQ" TargetMode="External"/><Relationship Id="rId26" Type="http://schemas.openxmlformats.org/officeDocument/2006/relationships/hyperlink" Target="consultantplus://offline/ref=3243D48FF83A6BC78C35FD2EFCE2431EBDB5ADB43B7F8AB229FBCA39TDUEQ" TargetMode="External"/><Relationship Id="rId3" Type="http://schemas.openxmlformats.org/officeDocument/2006/relationships/settings" Target="settings.xml"/><Relationship Id="rId21" Type="http://schemas.openxmlformats.org/officeDocument/2006/relationships/hyperlink" Target="consultantplus://offline/ref=3243D48FF83A6BC78C35FD2EFCE2431EBDB5ADB43B7F8AB229FBCA39TDUEQ" TargetMode="External"/><Relationship Id="rId34" Type="http://schemas.openxmlformats.org/officeDocument/2006/relationships/hyperlink" Target="consultantplus://offline/ref=3243D48FF83A6BC78C35FD2EFCE2431EB5B6A7BD3E71D7B821A2C63BD9T5U5Q" TargetMode="External"/><Relationship Id="rId7" Type="http://schemas.openxmlformats.org/officeDocument/2006/relationships/hyperlink" Target="consultantplus://offline/ref=3243D48FF83A6BC78C35FD2EFCE2431EB5B4A6BE3F7DD7B821A2C63BD955F19601BB59BET2U7Q" TargetMode="External"/><Relationship Id="rId12" Type="http://schemas.openxmlformats.org/officeDocument/2006/relationships/hyperlink" Target="consultantplus://offline/ref=3243D48FF83A6BC78C35FD2EFCE2431EB5B4A7BC3B72D7B821A2C63BD955F19601BB59BC2E21CBBETAUAQ" TargetMode="External"/><Relationship Id="rId17" Type="http://schemas.openxmlformats.org/officeDocument/2006/relationships/hyperlink" Target="consultantplus://offline/ref=3243D48FF83A6BC78C35FD2EFCE2431EB5B5A7B93B7CD7B821A2C63BD9T5U5Q" TargetMode="External"/><Relationship Id="rId25" Type="http://schemas.openxmlformats.org/officeDocument/2006/relationships/hyperlink" Target="consultantplus://offline/ref=3243D48FF83A6BC78C35FD2EFCE2431EB5B5A7B93B7CD7B821A2C63BD955F19601BB59BC2E21C8BCTAU4Q" TargetMode="External"/><Relationship Id="rId33" Type="http://schemas.openxmlformats.org/officeDocument/2006/relationships/hyperlink" Target="consultantplus://offline/ref=3243D48FF83A6BC78C35FD2EFCE2431EB5B5A7B93B7CD7B821A2C63BD955F19601BB59BC2E21C9BBTAUBQ"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243D48FF83A6BC78C35FD2EFCE2431EB5B4A6BE3F7DD7B821A2C63BD9T5U5Q" TargetMode="External"/><Relationship Id="rId20" Type="http://schemas.openxmlformats.org/officeDocument/2006/relationships/hyperlink" Target="consultantplus://offline/ref=3243D48FF83A6BC78C35FD2EFCE2431EB5B4A5BA3D76D7B821A2C63BD955F19601BB59BBT2UDQ" TargetMode="External"/><Relationship Id="rId29" Type="http://schemas.openxmlformats.org/officeDocument/2006/relationships/hyperlink" Target="consultantplus://offline/ref=3243D48FF83A6BC78C35FD2EFCE2431EB5B4A5BA3D76D7B821A2C63BD955F19601BB59BC2ET2U3Q" TargetMode="External"/><Relationship Id="rId1" Type="http://schemas.openxmlformats.org/officeDocument/2006/relationships/styles" Target="styles.xml"/><Relationship Id="rId6" Type="http://schemas.openxmlformats.org/officeDocument/2006/relationships/hyperlink" Target="consultantplus://offline/ref=3243D48FF83A6BC78C35FD2EFCE2431EB5B5A2BC3D70D7B821A2C63BD955F19601BB59BC2E21CDB9TAUDQ" TargetMode="External"/><Relationship Id="rId11" Type="http://schemas.openxmlformats.org/officeDocument/2006/relationships/hyperlink" Target="consultantplus://offline/ref=3243D48FF83A6BC78C35FD2EFCE2431EB5B5A2B93D71D7B821A2C63BD955F19601BB59BET2U8Q" TargetMode="External"/><Relationship Id="rId24" Type="http://schemas.openxmlformats.org/officeDocument/2006/relationships/hyperlink" Target="consultantplus://offline/ref=3243D48FF83A6BC78C35FD2EFCE2431EB5B4A5BA3D76D7B821A2C63BD955F19601BB59BBT2UDQ" TargetMode="External"/><Relationship Id="rId32" Type="http://schemas.openxmlformats.org/officeDocument/2006/relationships/hyperlink" Target="consultantplus://offline/ref=3243D48FF83A6BC78C35FD2EFCE2431EB5B5A7B93B7CD7B821A2C63BD955F19601BB59BC2E21C9BBTAUBQ" TargetMode="External"/><Relationship Id="rId37" Type="http://schemas.openxmlformats.org/officeDocument/2006/relationships/fontTable" Target="fontTable.xml"/><Relationship Id="rId5" Type="http://schemas.openxmlformats.org/officeDocument/2006/relationships/hyperlink" Target="consultantplus://offline/ref=3243D48FF83A6BC78C35FD2EFCE2431EB5B5A0B93D70D7B821A2C63BD955F19601BB59BC2E21CBBCTAUAQ" TargetMode="External"/><Relationship Id="rId15" Type="http://schemas.openxmlformats.org/officeDocument/2006/relationships/hyperlink" Target="consultantplus://offline/ref=3243D48FF83A6BC78C35FD2EFCE2431EB5B5A7B93B7CD7B821A2C63BD9T5U5Q" TargetMode="External"/><Relationship Id="rId23" Type="http://schemas.openxmlformats.org/officeDocument/2006/relationships/hyperlink" Target="consultantplus://offline/ref=3243D48FF83A6BC78C35FD2EFCE2431EB5B5A2BC3D70D7B821A2C63BD9T5U5Q" TargetMode="External"/><Relationship Id="rId28" Type="http://schemas.openxmlformats.org/officeDocument/2006/relationships/hyperlink" Target="consultantplus://offline/ref=3243D48FF83A6BC78C35FD2EFCE2431EB5B5A2BC3D70D7B821A2C63BD9T5U5Q" TargetMode="External"/><Relationship Id="rId36" Type="http://schemas.openxmlformats.org/officeDocument/2006/relationships/hyperlink" Target="consultantplus://offline/ref=3243D48FF83A6BC78C35FD2EFCE2431EBDB5ADB43B7F8AB229FBCA39TDUEQ" TargetMode="External"/><Relationship Id="rId10" Type="http://schemas.openxmlformats.org/officeDocument/2006/relationships/hyperlink" Target="consultantplus://offline/ref=3243D48FF83A6BC78C35FD2EFCE2431EB5B4A6BC387DD7B821A2C63BD9T5U5Q" TargetMode="External"/><Relationship Id="rId19" Type="http://schemas.openxmlformats.org/officeDocument/2006/relationships/hyperlink" Target="consultantplus://offline/ref=3243D48FF83A6BC78C35FD2EFCE2431EB5B5A7B93B7CD7B821A2C63BD9T5U5Q" TargetMode="External"/><Relationship Id="rId31" Type="http://schemas.openxmlformats.org/officeDocument/2006/relationships/hyperlink" Target="consultantplus://offline/ref=3243D48FF83A6BC78C35FD2EFCE2431EB5B4A6BC387DD7B821A2C63BD955F19601BB59BC2E21CEBFTAUDQ" TargetMode="External"/><Relationship Id="rId4" Type="http://schemas.openxmlformats.org/officeDocument/2006/relationships/webSettings" Target="webSettings.xml"/><Relationship Id="rId9" Type="http://schemas.openxmlformats.org/officeDocument/2006/relationships/hyperlink" Target="consultantplus://offline/ref=3243D48FF83A6BC78C35FD2EFCE2431EB5B6A7BD3E71D7B821A2C63BD9T5U5Q" TargetMode="External"/><Relationship Id="rId14" Type="http://schemas.openxmlformats.org/officeDocument/2006/relationships/hyperlink" Target="consultantplus://offline/ref=3243D48FF83A6BC78C35FD2EFCE2431EB5B4A5BA3D76D7B821A2C63BD9T5U5Q" TargetMode="External"/><Relationship Id="rId22" Type="http://schemas.openxmlformats.org/officeDocument/2006/relationships/hyperlink" Target="consultantplus://offline/ref=3243D48FF83A6BC78C35FD2EFCE2431EB5B7A2BA3370D7B821A2C63BD955F19601BB59TBUCQ" TargetMode="External"/><Relationship Id="rId27" Type="http://schemas.openxmlformats.org/officeDocument/2006/relationships/hyperlink" Target="consultantplus://offline/ref=3243D48FF83A6BC78C35FD2EFCE2431EB5B7A2BA3370D7B821A2C63BD955F19601BB59TBUCQ" TargetMode="External"/><Relationship Id="rId30" Type="http://schemas.openxmlformats.org/officeDocument/2006/relationships/hyperlink" Target="consultantplus://offline/ref=3243D48FF83A6BC78C35FD2EFCE2431EB5B4A6BC387DD7B821A2C63BD955F19601BB59BC2E21CEBFTAUDQ" TargetMode="External"/><Relationship Id="rId35" Type="http://schemas.openxmlformats.org/officeDocument/2006/relationships/hyperlink" Target="consultantplus://offline/ref=3243D48FF83A6BC78C35FD2EFCE2431EBDB5ADB43B7F8AB229FBCA39TDU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15739</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Татьяна Леонидовна</dc:creator>
  <cp:lastModifiedBy>Ермоченкова Ольга Юрьевна</cp:lastModifiedBy>
  <cp:revision>2</cp:revision>
  <dcterms:created xsi:type="dcterms:W3CDTF">2015-09-04T07:39:00Z</dcterms:created>
  <dcterms:modified xsi:type="dcterms:W3CDTF">2015-09-04T07:39:00Z</dcterms:modified>
</cp:coreProperties>
</file>